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1F" w:rsidRPr="002D28B5" w:rsidRDefault="001D1F1F" w:rsidP="001D1F1F">
      <w:pPr>
        <w:pStyle w:val="Heading1"/>
        <w:numPr>
          <w:ilvl w:val="0"/>
          <w:numId w:val="0"/>
        </w:numPr>
        <w:rPr>
          <w:sz w:val="28"/>
        </w:rPr>
      </w:pPr>
      <w:r w:rsidRPr="002D28B5">
        <w:rPr>
          <w:rFonts w:eastAsiaTheme="majorEastAsia"/>
          <w:sz w:val="28"/>
        </w:rPr>
        <w:t xml:space="preserve">Ilmoitus rajoitetusti käytettävään maksuvälineeseen perustuvan </w:t>
      </w:r>
      <w:r>
        <w:rPr>
          <w:rFonts w:eastAsiaTheme="majorEastAsia"/>
          <w:sz w:val="28"/>
        </w:rPr>
        <w:br/>
      </w:r>
      <w:r w:rsidRPr="002D28B5">
        <w:rPr>
          <w:rFonts w:eastAsiaTheme="majorEastAsia"/>
          <w:sz w:val="28"/>
        </w:rPr>
        <w:t>palvelun tarjoamisesta</w:t>
      </w:r>
      <w:r w:rsidRPr="002D28B5">
        <w:rPr>
          <w:sz w:val="28"/>
        </w:rPr>
        <w:t xml:space="preserve"> </w:t>
      </w:r>
    </w:p>
    <w:p w:rsidR="001D1F1F" w:rsidRDefault="001D1F1F" w:rsidP="001D1F1F">
      <w:pPr>
        <w:rPr>
          <w:bCs/>
        </w:rPr>
      </w:pPr>
    </w:p>
    <w:p w:rsidR="001D1F1F" w:rsidRDefault="001D1F1F" w:rsidP="001D1F1F">
      <w:pPr>
        <w:rPr>
          <w:bCs/>
        </w:rPr>
      </w:pPr>
      <w:r w:rsidRPr="002D28B5">
        <w:rPr>
          <w:bCs/>
        </w:rPr>
        <w:t>Tällä lomakkeella palveluntarjoaja ilmoittaa Finanssivalvonnalle tarjoamastaan maksulaitoslain (297/2010) 2 §:n 4 momentin 1 tai 2 kohdassa tarkoitetusta maksulaitoslain soveltamisalaan kuulumattomasta palvelusta. Ilmoitusvelvollisuudesta säädetään maksulaitoslain 8 a §:ssä.</w:t>
      </w:r>
    </w:p>
    <w:p w:rsidR="001D1F1F" w:rsidRDefault="001D1F1F" w:rsidP="001D1F1F">
      <w:pPr>
        <w:rPr>
          <w:bCs/>
        </w:rPr>
      </w:pPr>
    </w:p>
    <w:p w:rsidR="001D1F1F" w:rsidRDefault="001D1F1F" w:rsidP="001D1F1F">
      <w:pPr>
        <w:rPr>
          <w:bCs/>
        </w:rPr>
      </w:pPr>
      <w:r w:rsidRPr="002D28B5">
        <w:rPr>
          <w:bCs/>
        </w:rPr>
        <w:t>Täytetty lomake pyydetään toimittamaan ensisijaisesti sähköisessä muodossa Finanssivalvonnan kirjaamoon (kirjaamo@finanssivalvonta.fi). Sähköpostiviestin aihekenttään tulee kirjoittaa ”MLL 8 a §:n mukainen i</w:t>
      </w:r>
      <w:r w:rsidR="00D428BD">
        <w:rPr>
          <w:bCs/>
        </w:rPr>
        <w:t>lmoitus palvelun tarjoamisesta”.</w:t>
      </w:r>
    </w:p>
    <w:p w:rsidR="001D1F1F" w:rsidRDefault="001D1F1F" w:rsidP="001D1F1F">
      <w:pPr>
        <w:rPr>
          <w:bCs/>
        </w:rPr>
      </w:pPr>
    </w:p>
    <w:p w:rsidR="001D1F1F" w:rsidRPr="002D28B5" w:rsidRDefault="001D1F1F" w:rsidP="001D1F1F">
      <w:pPr>
        <w:rPr>
          <w:bCs/>
        </w:rPr>
      </w:pPr>
      <w:r w:rsidRPr="002D28B5">
        <w:rPr>
          <w:bCs/>
        </w:rPr>
        <w:t xml:space="preserve">Vaihtoehtoisesti lomakkeen voi toimittaa postitse osoitteella Finanssivalvonta, Kirjaamo, PL 103, 00101 Helsinki. </w:t>
      </w:r>
    </w:p>
    <w:p w:rsidR="001D1F1F" w:rsidRPr="002D28B5" w:rsidRDefault="001D1F1F" w:rsidP="001D1F1F">
      <w:pPr>
        <w:rPr>
          <w:bCs/>
        </w:rPr>
      </w:pPr>
    </w:p>
    <w:tbl>
      <w:tblPr>
        <w:tblStyle w:val="TableGrid"/>
        <w:tblW w:w="10196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0196"/>
      </w:tblGrid>
      <w:tr w:rsidR="001D1F1F" w:rsidRPr="002D28B5" w:rsidTr="00491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5DB"/>
            <w:vAlign w:val="center"/>
          </w:tcPr>
          <w:p w:rsidR="001D1F1F" w:rsidRPr="00724735" w:rsidRDefault="001D1F1F" w:rsidP="00491880">
            <w:pPr>
              <w:rPr>
                <w:bCs/>
              </w:rPr>
            </w:pPr>
            <w:r w:rsidRPr="00724735">
              <w:rPr>
                <w:bCs/>
                <w:color w:val="FFFFFF" w:themeColor="background1"/>
              </w:rPr>
              <w:t>1. Tiedot palveluntarjoajasta</w:t>
            </w:r>
          </w:p>
        </w:tc>
      </w:tr>
      <w:tr w:rsidR="001D1F1F" w:rsidRPr="006C2B07" w:rsidTr="00491880">
        <w:trPr>
          <w:trHeight w:val="624"/>
        </w:trPr>
        <w:tc>
          <w:tcPr>
            <w:tcW w:w="10196" w:type="dxa"/>
            <w:vAlign w:val="center"/>
          </w:tcPr>
          <w:p w:rsidR="001D1F1F" w:rsidRPr="00724735" w:rsidRDefault="001D1F1F" w:rsidP="00491880">
            <w:pPr>
              <w:rPr>
                <w:b/>
                <w:bCs/>
              </w:rPr>
            </w:pPr>
            <w:r w:rsidRPr="00724735">
              <w:rPr>
                <w:b/>
                <w:bCs/>
              </w:rPr>
              <w:t xml:space="preserve">Palveluntarjoajan nimi </w:t>
            </w:r>
          </w:p>
          <w:sdt>
            <w:sdtPr>
              <w:rPr>
                <w:lang w:val="en-US"/>
              </w:rPr>
              <w:id w:val="-2068647128"/>
              <w:placeholder>
                <w:docPart w:val="100179D220C94C9684A2AA990912B6FB"/>
              </w:placeholder>
              <w:showingPlcHdr/>
            </w:sdtPr>
            <w:sdtEndPr/>
            <w:sdtContent>
              <w:p w:rsidR="001D1F1F" w:rsidRPr="00610290" w:rsidRDefault="00610290" w:rsidP="00610290">
                <w:pPr>
                  <w:rPr>
                    <w:lang w:val="en-US"/>
                  </w:rPr>
                </w:pPr>
                <w:r w:rsidRPr="0061029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1D1F1F" w:rsidRPr="00AD5284" w:rsidTr="00491880">
        <w:trPr>
          <w:trHeight w:val="624"/>
        </w:trPr>
        <w:tc>
          <w:tcPr>
            <w:tcW w:w="10196" w:type="dxa"/>
            <w:vAlign w:val="center"/>
          </w:tcPr>
          <w:p w:rsidR="001D1F1F" w:rsidRPr="00724735" w:rsidRDefault="001D1F1F" w:rsidP="00491880">
            <w:pPr>
              <w:rPr>
                <w:b/>
                <w:bCs/>
              </w:rPr>
            </w:pPr>
            <w:r w:rsidRPr="00724735">
              <w:rPr>
                <w:b/>
                <w:bCs/>
              </w:rPr>
              <w:t>Y-tunnus (tai muu palveluntarjoajan yksilöivä rekisteritunnus tai henkilötunnus)</w:t>
            </w:r>
          </w:p>
          <w:sdt>
            <w:sdtPr>
              <w:rPr>
                <w:lang w:val="en-US"/>
              </w:rPr>
              <w:id w:val="698981028"/>
              <w:placeholder>
                <w:docPart w:val="813FC8EDB30B4220A50533DC1454EF78"/>
              </w:placeholder>
              <w:showingPlcHdr/>
            </w:sdtPr>
            <w:sdtEndPr/>
            <w:sdtContent>
              <w:p w:rsidR="001D1F1F" w:rsidRPr="00610290" w:rsidRDefault="00610290" w:rsidP="00491880">
                <w:pPr>
                  <w:rPr>
                    <w:lang w:val="en-US"/>
                  </w:rPr>
                </w:pPr>
                <w:r w:rsidRPr="0061029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1D1F1F" w:rsidRPr="00724735" w:rsidTr="00491880">
        <w:trPr>
          <w:trHeight w:val="624"/>
        </w:trPr>
        <w:tc>
          <w:tcPr>
            <w:tcW w:w="10196" w:type="dxa"/>
            <w:vAlign w:val="center"/>
          </w:tcPr>
          <w:p w:rsidR="001D1F1F" w:rsidRPr="00724735" w:rsidRDefault="001D1F1F" w:rsidP="00491880">
            <w:pPr>
              <w:rPr>
                <w:b/>
                <w:bCs/>
              </w:rPr>
            </w:pPr>
            <w:r w:rsidRPr="00724735">
              <w:rPr>
                <w:b/>
                <w:bCs/>
              </w:rPr>
              <w:t>Mahdolliset rinnakkaistoiminimet ja aputoiminimet</w:t>
            </w:r>
          </w:p>
          <w:sdt>
            <w:sdtPr>
              <w:rPr>
                <w:lang w:val="en-US"/>
              </w:rPr>
              <w:id w:val="620879534"/>
              <w:placeholder>
                <w:docPart w:val="A8F94B4ABE224C96A0AD4C7B3A5676FE"/>
              </w:placeholder>
              <w:showingPlcHdr/>
            </w:sdtPr>
            <w:sdtEndPr/>
            <w:sdtContent>
              <w:p w:rsidR="001D1F1F" w:rsidRPr="00DF4F1B" w:rsidRDefault="001D1F1F" w:rsidP="00491880">
                <w:r w:rsidRPr="00DF4F1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1D1F1F" w:rsidRPr="00AD5284" w:rsidTr="00491880">
        <w:trPr>
          <w:trHeight w:val="624"/>
        </w:trPr>
        <w:tc>
          <w:tcPr>
            <w:tcW w:w="10196" w:type="dxa"/>
            <w:vAlign w:val="center"/>
          </w:tcPr>
          <w:p w:rsidR="001D1F1F" w:rsidRPr="00DF4F1B" w:rsidRDefault="001D1F1F" w:rsidP="00491880">
            <w:pPr>
              <w:rPr>
                <w:b/>
                <w:bCs/>
                <w:lang w:val="en-US"/>
              </w:rPr>
            </w:pPr>
            <w:r w:rsidRPr="00DF4F1B">
              <w:rPr>
                <w:b/>
                <w:bCs/>
                <w:lang w:val="en-US"/>
              </w:rPr>
              <w:t>Kotipaikka</w:t>
            </w:r>
          </w:p>
          <w:bookmarkStart w:id="0" w:name="Teksti1"/>
          <w:p w:rsidR="001D1F1F" w:rsidRPr="002C7050" w:rsidRDefault="002A165A" w:rsidP="00491880">
            <w:pPr>
              <w:rPr>
                <w:lang w:val="en-US"/>
              </w:rPr>
            </w:pPr>
            <w:sdt>
              <w:sdtPr>
                <w:id w:val="-354581563"/>
                <w:placeholder>
                  <w:docPart w:val="A8F94B4ABE224C96A0AD4C7B3A5676FE"/>
                </w:placeholder>
                <w:showingPlcHdr/>
              </w:sdtPr>
              <w:sdtEndPr/>
              <w:sdtContent>
                <w:bookmarkEnd w:id="0"/>
                <w:r w:rsidR="001D1F1F" w:rsidRPr="002C705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sdtContent>
            </w:sdt>
          </w:p>
        </w:tc>
      </w:tr>
      <w:tr w:rsidR="001D1F1F" w:rsidRPr="00AD5284" w:rsidTr="00491880">
        <w:trPr>
          <w:trHeight w:val="624"/>
        </w:trPr>
        <w:tc>
          <w:tcPr>
            <w:tcW w:w="10196" w:type="dxa"/>
            <w:vAlign w:val="center"/>
          </w:tcPr>
          <w:p w:rsidR="001D1F1F" w:rsidRPr="00724735" w:rsidRDefault="001D1F1F" w:rsidP="00491880">
            <w:pPr>
              <w:rPr>
                <w:b/>
                <w:bCs/>
                <w:lang w:val="en-US"/>
              </w:rPr>
            </w:pPr>
            <w:proofErr w:type="spellStart"/>
            <w:r w:rsidRPr="00724735">
              <w:rPr>
                <w:b/>
                <w:bCs/>
                <w:lang w:val="en-US"/>
              </w:rPr>
              <w:t>Päätoimipaikan</w:t>
            </w:r>
            <w:proofErr w:type="spellEnd"/>
            <w:r w:rsidRPr="0072473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24735">
              <w:rPr>
                <w:b/>
                <w:bCs/>
                <w:lang w:val="en-US"/>
              </w:rPr>
              <w:t>osoite</w:t>
            </w:r>
            <w:proofErr w:type="spellEnd"/>
          </w:p>
          <w:sdt>
            <w:sdtPr>
              <w:rPr>
                <w:bCs/>
              </w:rPr>
              <w:id w:val="-1355420360"/>
              <w:placeholder>
                <w:docPart w:val="A8F94B4ABE224C96A0AD4C7B3A5676FE"/>
              </w:placeholder>
              <w:showingPlcHdr/>
            </w:sdtPr>
            <w:sdtEndPr/>
            <w:sdtContent>
              <w:p w:rsidR="001D1F1F" w:rsidRPr="002C7050" w:rsidRDefault="001D1F1F" w:rsidP="00491880">
                <w:pPr>
                  <w:rPr>
                    <w:bCs/>
                    <w:lang w:val="en-US"/>
                  </w:rPr>
                </w:pPr>
                <w:r w:rsidRPr="002C705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1D1F1F" w:rsidRPr="00D77D46" w:rsidTr="00491880">
        <w:trPr>
          <w:trHeight w:val="624"/>
        </w:trPr>
        <w:tc>
          <w:tcPr>
            <w:tcW w:w="10196" w:type="dxa"/>
            <w:vAlign w:val="center"/>
          </w:tcPr>
          <w:p w:rsidR="001D1F1F" w:rsidRPr="00724735" w:rsidRDefault="001D1F1F" w:rsidP="00491880">
            <w:pPr>
              <w:rPr>
                <w:b/>
                <w:bCs/>
              </w:rPr>
            </w:pPr>
            <w:r w:rsidRPr="00724735">
              <w:rPr>
                <w:b/>
                <w:bCs/>
              </w:rPr>
              <w:t>Yhteyshenkilön nimi ja yhteystiedot</w:t>
            </w:r>
          </w:p>
          <w:sdt>
            <w:sdtPr>
              <w:id w:val="-608053582"/>
              <w:placeholder>
                <w:docPart w:val="A8F94B4ABE224C96A0AD4C7B3A5676FE"/>
              </w:placeholder>
              <w:showingPlcHdr/>
            </w:sdtPr>
            <w:sdtEndPr/>
            <w:sdtContent>
              <w:p w:rsidR="001D1F1F" w:rsidRPr="00DF4F1B" w:rsidRDefault="001D1F1F" w:rsidP="00491880">
                <w:r w:rsidRPr="008F0FE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1D1F1F" w:rsidRPr="00DF4F1B" w:rsidRDefault="001D1F1F" w:rsidP="001D1F1F"/>
    <w:tbl>
      <w:tblPr>
        <w:tblStyle w:val="TableGrid"/>
        <w:tblW w:w="10201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0201"/>
      </w:tblGrid>
      <w:tr w:rsidR="001D1F1F" w:rsidRPr="00724735" w:rsidTr="00491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5DB"/>
            <w:vAlign w:val="center"/>
          </w:tcPr>
          <w:p w:rsidR="001D1F1F" w:rsidRPr="00724735" w:rsidRDefault="001D1F1F" w:rsidP="00491880">
            <w:pPr>
              <w:rPr>
                <w:bCs/>
              </w:rPr>
            </w:pPr>
            <w:r w:rsidRPr="00724735">
              <w:rPr>
                <w:color w:val="FFFFFF" w:themeColor="background1"/>
              </w:rPr>
              <w:t>2. Ilmoitettavan palvelun (eli maksuvälineen) nimi</w:t>
            </w:r>
            <w:r w:rsidRPr="00724735" w:rsidDel="00781AAF">
              <w:rPr>
                <w:color w:val="FFFFFF" w:themeColor="background1"/>
              </w:rPr>
              <w:t xml:space="preserve"> </w:t>
            </w:r>
          </w:p>
        </w:tc>
      </w:tr>
      <w:tr w:rsidR="001D1F1F" w:rsidRPr="00AD5284" w:rsidTr="00491880">
        <w:trPr>
          <w:trHeight w:val="454"/>
        </w:trPr>
        <w:sdt>
          <w:sdtPr>
            <w:id w:val="-957874476"/>
            <w:placeholder>
              <w:docPart w:val="A8F94B4ABE224C96A0AD4C7B3A5676FE"/>
            </w:placeholder>
            <w:showingPlcHdr/>
          </w:sdtPr>
          <w:sdtEndPr/>
          <w:sdtContent>
            <w:tc>
              <w:tcPr>
                <w:tcW w:w="10201" w:type="dxa"/>
                <w:vAlign w:val="center"/>
              </w:tcPr>
              <w:p w:rsidR="001D1F1F" w:rsidRPr="002C7050" w:rsidRDefault="001D1F1F" w:rsidP="00491880">
                <w:pPr>
                  <w:rPr>
                    <w:lang w:val="en-US"/>
                  </w:rPr>
                </w:pPr>
                <w:r w:rsidRPr="002C705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1D1F1F" w:rsidRPr="000F47B9" w:rsidRDefault="001D1F1F" w:rsidP="001D1F1F">
      <w:pPr>
        <w:rPr>
          <w:lang w:val="en-US"/>
        </w:rPr>
      </w:pPr>
    </w:p>
    <w:tbl>
      <w:tblPr>
        <w:tblStyle w:val="TableGrid"/>
        <w:tblW w:w="10206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567"/>
        <w:gridCol w:w="9639"/>
      </w:tblGrid>
      <w:tr w:rsidR="001D1F1F" w:rsidRPr="00174830" w:rsidTr="00491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0206" w:type="dxa"/>
            <w:gridSpan w:val="2"/>
            <w:shd w:val="clear" w:color="auto" w:fill="0095DB"/>
            <w:vAlign w:val="center"/>
          </w:tcPr>
          <w:p w:rsidR="001D1F1F" w:rsidRDefault="001D1F1F" w:rsidP="00491880">
            <w:r w:rsidRPr="00174830">
              <w:rPr>
                <w:color w:val="FFFFFF" w:themeColor="background1"/>
              </w:rPr>
              <w:t xml:space="preserve">3. Palvelu ei kuulu maksulaitoslain soveltamisalaan, koska kyse on palvelusta, jossa </w:t>
            </w:r>
          </w:p>
        </w:tc>
      </w:tr>
      <w:tr w:rsidR="001D1F1F" w:rsidRPr="00174830" w:rsidTr="00491880">
        <w:trPr>
          <w:trHeight w:val="907"/>
        </w:trPr>
        <w:sdt>
          <w:sdtPr>
            <w:id w:val="163328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D1F1F" w:rsidRDefault="001D1F1F" w:rsidP="004918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:rsidR="001D1F1F" w:rsidRDefault="00445BC5" w:rsidP="00491880">
            <w:r>
              <w:t>maksuvälinettä</w:t>
            </w:r>
            <w:r w:rsidR="001D1F1F" w:rsidRPr="00174830">
              <w:t xml:space="preserve"> voidaan käyttää tavaran, palvelun tai muun hyödykkeen hankkimiseksi ainoastaan välineen liikkeeseenlaskijan käyttämissä tiloissa taikka liikkeeseenlaskijan kanssa suoraan tehdyn sopimuksen nojalla hyödykkeen tarjoajien rajatussa verkossa (MLL 2 § 4 mom 1 kohta)</w:t>
            </w:r>
          </w:p>
        </w:tc>
      </w:tr>
      <w:tr w:rsidR="001D1F1F" w:rsidRPr="00174830" w:rsidTr="00491880">
        <w:trPr>
          <w:trHeight w:val="624"/>
        </w:trPr>
        <w:sdt>
          <w:sdtPr>
            <w:id w:val="208110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D1F1F" w:rsidRDefault="001D1F1F" w:rsidP="0049188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:rsidR="001D1F1F" w:rsidRDefault="00445BC5" w:rsidP="00491880">
            <w:r>
              <w:t>maksuvälinettä</w:t>
            </w:r>
            <w:r w:rsidR="001D1F1F" w:rsidRPr="00174830">
              <w:t xml:space="preserve"> voidaan käyttää ainoastaan valikoimaltaan erittäin rajattujen hyödykkeiden hankkimiseksi (MLL 2 § 4 mom 2 kohta)</w:t>
            </w:r>
          </w:p>
        </w:tc>
      </w:tr>
    </w:tbl>
    <w:p w:rsidR="001D1F1F" w:rsidRDefault="001D1F1F" w:rsidP="001D1F1F"/>
    <w:tbl>
      <w:tblPr>
        <w:tblStyle w:val="TableGrid"/>
        <w:tblW w:w="10206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0206"/>
      </w:tblGrid>
      <w:tr w:rsidR="001D1F1F" w:rsidRPr="00174830" w:rsidTr="00445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2"/>
        </w:trPr>
        <w:tc>
          <w:tcPr>
            <w:tcW w:w="10206" w:type="dxa"/>
            <w:shd w:val="clear" w:color="auto" w:fill="0095DB"/>
            <w:vAlign w:val="center"/>
          </w:tcPr>
          <w:p w:rsidR="001D1F1F" w:rsidRPr="00174830" w:rsidRDefault="001D1F1F" w:rsidP="00491880">
            <w:pPr>
              <w:rPr>
                <w:color w:val="FFFFFF" w:themeColor="background1"/>
              </w:rPr>
            </w:pPr>
            <w:r w:rsidRPr="00174830">
              <w:rPr>
                <w:color w:val="FFFFFF" w:themeColor="background1"/>
              </w:rPr>
              <w:lastRenderedPageBreak/>
              <w:t>4. Perustelut, miksi palvelu ei kuulu maksulaitoslain soveltamisalaan</w:t>
            </w:r>
          </w:p>
          <w:p w:rsidR="001D1F1F" w:rsidRDefault="001D1F1F" w:rsidP="00491880">
            <w:pPr>
              <w:rPr>
                <w:color w:val="FFFFFF" w:themeColor="background1"/>
              </w:rPr>
            </w:pPr>
          </w:p>
          <w:p w:rsidR="001D1F1F" w:rsidRPr="00174830" w:rsidRDefault="001D1F1F" w:rsidP="00445BC5">
            <w:r w:rsidRPr="00174830">
              <w:rPr>
                <w:b w:val="0"/>
                <w:color w:val="FFFFFF" w:themeColor="background1"/>
              </w:rPr>
              <w:t>Kuvaus tarjottavasta palvelusta sekä perustelut sille, miksi kysymys on maksulaitoslain 2 §:n 4 momentin 1 ja/tai 2 kohdassa tarkoitetusta maksulaitoslain soveltamisalaan kuulumattomasta palvelusta.</w:t>
            </w:r>
          </w:p>
        </w:tc>
      </w:tr>
      <w:tr w:rsidR="001D1F1F" w:rsidRPr="00AD5284" w:rsidTr="00491880">
        <w:trPr>
          <w:trHeight w:val="567"/>
        </w:trPr>
        <w:sdt>
          <w:sdtPr>
            <w:id w:val="784007833"/>
            <w:placeholder>
              <w:docPart w:val="A8F94B4ABE224C96A0AD4C7B3A5676FE"/>
            </w:placeholder>
            <w:showingPlcHdr/>
          </w:sdtPr>
          <w:sdtEndPr/>
          <w:sdtContent>
            <w:tc>
              <w:tcPr>
                <w:tcW w:w="10206" w:type="dxa"/>
                <w:vAlign w:val="center"/>
              </w:tcPr>
              <w:p w:rsidR="001D1F1F" w:rsidRPr="00174830" w:rsidRDefault="001D1F1F" w:rsidP="00491880">
                <w:pPr>
                  <w:rPr>
                    <w:lang w:val="en-US"/>
                  </w:rPr>
                </w:pPr>
                <w:r w:rsidRPr="0017483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1D1F1F" w:rsidRPr="000F47B9" w:rsidRDefault="001D1F1F" w:rsidP="001D1F1F">
      <w:pPr>
        <w:rPr>
          <w:lang w:val="en-US"/>
        </w:rPr>
      </w:pPr>
    </w:p>
    <w:tbl>
      <w:tblPr>
        <w:tblStyle w:val="TableGrid"/>
        <w:tblW w:w="10206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0206"/>
      </w:tblGrid>
      <w:tr w:rsidR="001D1F1F" w:rsidRPr="00174830" w:rsidTr="00491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4"/>
        </w:trPr>
        <w:tc>
          <w:tcPr>
            <w:tcW w:w="10206" w:type="dxa"/>
            <w:shd w:val="clear" w:color="auto" w:fill="0095DB"/>
            <w:vAlign w:val="center"/>
          </w:tcPr>
          <w:p w:rsidR="001D1F1F" w:rsidRPr="00174830" w:rsidRDefault="001D1F1F" w:rsidP="00491880">
            <w:pPr>
              <w:rPr>
                <w:color w:val="FFFFFF" w:themeColor="background1"/>
              </w:rPr>
            </w:pPr>
            <w:r w:rsidRPr="00174830">
              <w:rPr>
                <w:color w:val="FFFFFF" w:themeColor="background1"/>
              </w:rPr>
              <w:t>5. Julkinen kuvaus tarjottavasta palvelusta</w:t>
            </w:r>
          </w:p>
          <w:p w:rsidR="001D1F1F" w:rsidRPr="00174830" w:rsidRDefault="001D1F1F" w:rsidP="00491880">
            <w:pPr>
              <w:rPr>
                <w:color w:val="FFFFFF" w:themeColor="background1"/>
              </w:rPr>
            </w:pPr>
            <w:r w:rsidRPr="00174830">
              <w:rPr>
                <w:color w:val="FFFFFF" w:themeColor="background1"/>
              </w:rPr>
              <w:t>Lyhyt julkaistava kuvaus tarjottavasta palvelusta (kuvaus suomeksi tai ruotsiksi)</w:t>
            </w:r>
          </w:p>
          <w:p w:rsidR="001D1F1F" w:rsidRPr="00174830" w:rsidRDefault="001D1F1F" w:rsidP="00491880">
            <w:pPr>
              <w:rPr>
                <w:color w:val="FFFFFF" w:themeColor="background1"/>
              </w:rPr>
            </w:pPr>
            <w:r w:rsidRPr="00174830">
              <w:rPr>
                <w:color w:val="FFFFFF" w:themeColor="background1"/>
              </w:rPr>
              <w:t xml:space="preserve"> </w:t>
            </w:r>
          </w:p>
          <w:p w:rsidR="001D1F1F" w:rsidRPr="00174830" w:rsidRDefault="001D1F1F" w:rsidP="00491880">
            <w:pPr>
              <w:rPr>
                <w:b w:val="0"/>
                <w:color w:val="FFFFFF" w:themeColor="background1"/>
              </w:rPr>
            </w:pPr>
            <w:r w:rsidRPr="00174830">
              <w:rPr>
                <w:b w:val="0"/>
                <w:color w:val="FFFFFF" w:themeColor="background1"/>
              </w:rPr>
              <w:t>Kuvauksen maksimipituus on 500 merkkiä.</w:t>
            </w:r>
          </w:p>
          <w:p w:rsidR="001D1F1F" w:rsidRPr="00174830" w:rsidRDefault="001D1F1F" w:rsidP="00491880">
            <w:pPr>
              <w:rPr>
                <w:b w:val="0"/>
                <w:color w:val="FFFFFF" w:themeColor="background1"/>
              </w:rPr>
            </w:pPr>
          </w:p>
          <w:p w:rsidR="001D1F1F" w:rsidRDefault="001D1F1F" w:rsidP="00491880">
            <w:r w:rsidRPr="00174830">
              <w:rPr>
                <w:b w:val="0"/>
                <w:color w:val="FFFFFF" w:themeColor="background1"/>
              </w:rPr>
              <w:t>Kuvaus on kokonaisuudessaan julkinen. Kuvaus julkaistaan Finanssivalvonnan verkkopalvelussa ja se toimitetaan tiedoksi Euroopan pankkiviranomaiselle. Finanssivalvon</w:t>
            </w:r>
            <w:r>
              <w:rPr>
                <w:b w:val="0"/>
                <w:color w:val="FFFFFF" w:themeColor="background1"/>
              </w:rPr>
              <w:t>ta voi tarvittaessa muokata jul</w:t>
            </w:r>
            <w:r w:rsidRPr="00174830">
              <w:rPr>
                <w:b w:val="0"/>
                <w:color w:val="FFFFFF" w:themeColor="background1"/>
              </w:rPr>
              <w:t>kaistavaa kuvausta palvelusta.</w:t>
            </w:r>
          </w:p>
        </w:tc>
      </w:tr>
      <w:tr w:rsidR="001D1F1F" w:rsidRPr="00AD5284" w:rsidTr="00491880">
        <w:trPr>
          <w:trHeight w:val="567"/>
        </w:trPr>
        <w:sdt>
          <w:sdtPr>
            <w:id w:val="1164739073"/>
            <w:placeholder>
              <w:docPart w:val="A8F94B4ABE224C96A0AD4C7B3A5676FE"/>
            </w:placeholder>
            <w:showingPlcHdr/>
          </w:sdtPr>
          <w:sdtEndPr/>
          <w:sdtContent>
            <w:tc>
              <w:tcPr>
                <w:tcW w:w="10206" w:type="dxa"/>
                <w:vAlign w:val="center"/>
              </w:tcPr>
              <w:p w:rsidR="001D1F1F" w:rsidRPr="00174830" w:rsidRDefault="001D1F1F" w:rsidP="00491880">
                <w:pPr>
                  <w:rPr>
                    <w:lang w:val="en-US"/>
                  </w:rPr>
                </w:pPr>
                <w:r w:rsidRPr="00174830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1D1F1F" w:rsidRPr="00174830" w:rsidRDefault="001D1F1F" w:rsidP="001D1F1F">
      <w:pPr>
        <w:rPr>
          <w:lang w:val="en-US"/>
        </w:rPr>
      </w:pPr>
    </w:p>
    <w:tbl>
      <w:tblPr>
        <w:tblStyle w:val="TableGrid"/>
        <w:tblW w:w="10060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Look w:val="0020" w:firstRow="1" w:lastRow="0" w:firstColumn="0" w:lastColumn="0" w:noHBand="0" w:noVBand="0"/>
      </w:tblPr>
      <w:tblGrid>
        <w:gridCol w:w="567"/>
        <w:gridCol w:w="9493"/>
      </w:tblGrid>
      <w:tr w:rsidR="001D1F1F" w:rsidRPr="002D28B5" w:rsidTr="00491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100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5DB"/>
            <w:tcMar>
              <w:top w:w="57" w:type="dxa"/>
              <w:bottom w:w="57" w:type="dxa"/>
            </w:tcMar>
            <w:vAlign w:val="center"/>
          </w:tcPr>
          <w:p w:rsidR="001D1F1F" w:rsidRPr="00724735" w:rsidRDefault="001D1F1F" w:rsidP="00AD5284">
            <w:pPr>
              <w:rPr>
                <w:bCs/>
              </w:rPr>
            </w:pPr>
            <w:r w:rsidRPr="00724735">
              <w:rPr>
                <w:color w:val="FFFFFF" w:themeColor="background1"/>
              </w:rPr>
              <w:t>6. Rajoitetusti käytettävään maksuvälineeseen perustuvan palvelun tarjoamisesta</w:t>
            </w:r>
            <w:r w:rsidRPr="00724735" w:rsidDel="00781AAF">
              <w:rPr>
                <w:color w:val="FFFFFF" w:themeColor="background1"/>
              </w:rPr>
              <w:t xml:space="preserve"> </w:t>
            </w:r>
            <w:r w:rsidRPr="00724735">
              <w:rPr>
                <w:color w:val="FFFFFF" w:themeColor="background1"/>
              </w:rPr>
              <w:t>on tehtävä ilmoitus Finanssivalvonnalle, jos maksuvälineellä toteutettujen maksutapahtumien 12 edeltävän kuukauden kokonaisarvo on yli 1 miljoonaa euroa (MLL 8 a §).</w:t>
            </w:r>
            <w:r w:rsidRPr="00724735" w:rsidDel="00781AAF">
              <w:rPr>
                <w:color w:val="FFFFFF" w:themeColor="background1"/>
              </w:rPr>
              <w:t xml:space="preserve"> </w:t>
            </w:r>
          </w:p>
        </w:tc>
      </w:tr>
      <w:tr w:rsidR="001D1F1F" w:rsidRPr="002D28B5" w:rsidTr="00491880">
        <w:trPr>
          <w:trHeight w:val="567"/>
        </w:trPr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1D1F1F" w:rsidRPr="002D28B5" w:rsidRDefault="001D1F1F" w:rsidP="00491880">
            <w:r w:rsidRPr="002D28B5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1404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</w:p>
        </w:tc>
        <w:tc>
          <w:tcPr>
            <w:tcW w:w="5030" w:type="dxa"/>
            <w:tcMar>
              <w:top w:w="57" w:type="dxa"/>
              <w:bottom w:w="57" w:type="dxa"/>
            </w:tcMar>
            <w:vAlign w:val="center"/>
          </w:tcPr>
          <w:p w:rsidR="001D1F1F" w:rsidRPr="002D28B5" w:rsidRDefault="001D1F1F" w:rsidP="00491880">
            <w:r w:rsidRPr="002D28B5">
              <w:rPr>
                <w:bCs/>
              </w:rPr>
              <w:t>Vahvistan, että laissa säädetty 1 miljoonan raja-arvo ylittyy ilmoitettavan palvelun osalta</w:t>
            </w:r>
          </w:p>
        </w:tc>
      </w:tr>
    </w:tbl>
    <w:p w:rsidR="001D1F1F" w:rsidRPr="002D28B5" w:rsidRDefault="001D1F1F" w:rsidP="001D1F1F">
      <w:bookmarkStart w:id="1" w:name="_GoBack"/>
      <w:bookmarkEnd w:id="1"/>
    </w:p>
    <w:tbl>
      <w:tblPr>
        <w:tblStyle w:val="TableGrid"/>
        <w:tblW w:w="10196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Look w:val="0020" w:firstRow="1" w:lastRow="0" w:firstColumn="0" w:lastColumn="0" w:noHBand="0" w:noVBand="0"/>
      </w:tblPr>
      <w:tblGrid>
        <w:gridCol w:w="5098"/>
        <w:gridCol w:w="5098"/>
      </w:tblGrid>
      <w:tr w:rsidR="001D1F1F" w:rsidRPr="002D28B5" w:rsidTr="00491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1019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5DB"/>
            <w:tcMar>
              <w:top w:w="57" w:type="dxa"/>
              <w:bottom w:w="57" w:type="dxa"/>
            </w:tcMar>
            <w:vAlign w:val="center"/>
          </w:tcPr>
          <w:p w:rsidR="001D1F1F" w:rsidRPr="00724735" w:rsidRDefault="001D1F1F" w:rsidP="00491880">
            <w:r w:rsidRPr="00724735">
              <w:rPr>
                <w:color w:val="FFFFFF" w:themeColor="background1"/>
              </w:rPr>
              <w:t>7 a. Onko palveluntarjoajalle myönnetty toimilupia tai rekisteröintejä jonkin muun ETA-valtion finanssivalvontaviranomaisen toimesta?</w:t>
            </w:r>
          </w:p>
        </w:tc>
      </w:tr>
      <w:tr w:rsidR="001D1F1F" w:rsidRPr="002D28B5" w:rsidTr="00491880">
        <w:trPr>
          <w:trHeight w:val="567"/>
        </w:trPr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:rsidR="001D1F1F" w:rsidRPr="002D28B5" w:rsidRDefault="002A165A" w:rsidP="00491880">
            <w:pPr>
              <w:tabs>
                <w:tab w:val="center" w:pos="4990"/>
                <w:tab w:val="left" w:pos="5533"/>
              </w:tabs>
              <w:rPr>
                <w:bCs/>
              </w:rPr>
            </w:pPr>
            <w:sdt>
              <w:sdtPr>
                <w:rPr>
                  <w:bCs/>
                </w:rPr>
                <w:id w:val="12490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F1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D1F1F">
              <w:rPr>
                <w:bCs/>
              </w:rPr>
              <w:t xml:space="preserve"> </w:t>
            </w:r>
            <w:r w:rsidR="001D1F1F" w:rsidRPr="002D28B5">
              <w:rPr>
                <w:bCs/>
              </w:rPr>
              <w:t>Kyllä</w:t>
            </w:r>
          </w:p>
        </w:tc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:rsidR="001D1F1F" w:rsidRPr="002D28B5" w:rsidRDefault="002A165A" w:rsidP="00491880">
            <w:pPr>
              <w:tabs>
                <w:tab w:val="center" w:pos="4990"/>
                <w:tab w:val="left" w:pos="5533"/>
              </w:tabs>
              <w:rPr>
                <w:bCs/>
              </w:rPr>
            </w:pPr>
            <w:sdt>
              <w:sdtPr>
                <w:rPr>
                  <w:bCs/>
                </w:rPr>
                <w:id w:val="21593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F1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D1F1F">
              <w:rPr>
                <w:bCs/>
              </w:rPr>
              <w:t xml:space="preserve"> </w:t>
            </w:r>
            <w:r w:rsidR="001D1F1F" w:rsidRPr="002D28B5">
              <w:rPr>
                <w:bCs/>
              </w:rPr>
              <w:t>Ei</w:t>
            </w:r>
          </w:p>
        </w:tc>
      </w:tr>
      <w:tr w:rsidR="001D1F1F" w:rsidRPr="00AD5284" w:rsidTr="00491880">
        <w:trPr>
          <w:trHeight w:val="624"/>
        </w:trPr>
        <w:tc>
          <w:tcPr>
            <w:tcW w:w="10196" w:type="dxa"/>
            <w:gridSpan w:val="2"/>
            <w:tcMar>
              <w:top w:w="57" w:type="dxa"/>
              <w:bottom w:w="57" w:type="dxa"/>
            </w:tcMar>
            <w:vAlign w:val="center"/>
          </w:tcPr>
          <w:p w:rsidR="001D1F1F" w:rsidRPr="00AA5CBA" w:rsidRDefault="001D1F1F" w:rsidP="00491880">
            <w:pPr>
              <w:rPr>
                <w:b/>
                <w:bCs/>
              </w:rPr>
            </w:pPr>
            <w:r w:rsidRPr="00AA5CBA">
              <w:rPr>
                <w:b/>
                <w:bCs/>
              </w:rPr>
              <w:t>Toimiluvan tai rekisteröinnin myöntäjä ja sisältö</w:t>
            </w:r>
          </w:p>
          <w:sdt>
            <w:sdtPr>
              <w:id w:val="-810326582"/>
              <w:placeholder>
                <w:docPart w:val="A8F94B4ABE224C96A0AD4C7B3A5676FE"/>
              </w:placeholder>
              <w:showingPlcHdr/>
            </w:sdtPr>
            <w:sdtEndPr/>
            <w:sdtContent>
              <w:p w:rsidR="001D1F1F" w:rsidRPr="00174830" w:rsidRDefault="001D1F1F" w:rsidP="00491880">
                <w:pPr>
                  <w:rPr>
                    <w:lang w:val="en-US"/>
                  </w:rPr>
                </w:pPr>
                <w:r w:rsidRPr="00724735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</w:tbl>
    <w:p w:rsidR="001D1F1F" w:rsidRPr="00174830" w:rsidRDefault="001D1F1F" w:rsidP="001D1F1F">
      <w:pPr>
        <w:rPr>
          <w:lang w:val="en-US"/>
        </w:rPr>
      </w:pPr>
    </w:p>
    <w:tbl>
      <w:tblPr>
        <w:tblStyle w:val="TableGrid"/>
        <w:tblW w:w="10196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Look w:val="0020" w:firstRow="1" w:lastRow="0" w:firstColumn="0" w:lastColumn="0" w:noHBand="0" w:noVBand="0"/>
      </w:tblPr>
      <w:tblGrid>
        <w:gridCol w:w="5098"/>
        <w:gridCol w:w="5098"/>
      </w:tblGrid>
      <w:tr w:rsidR="001D1F1F" w:rsidRPr="002D28B5" w:rsidTr="00491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9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5DB"/>
            <w:tcMar>
              <w:top w:w="57" w:type="dxa"/>
              <w:bottom w:w="57" w:type="dxa"/>
            </w:tcMar>
            <w:vAlign w:val="center"/>
          </w:tcPr>
          <w:p w:rsidR="001D1F1F" w:rsidRPr="00AA5CBA" w:rsidRDefault="001D1F1F" w:rsidP="00491880">
            <w:pPr>
              <w:rPr>
                <w:bCs/>
              </w:rPr>
            </w:pPr>
            <w:r w:rsidRPr="00AA5CBA">
              <w:rPr>
                <w:color w:val="FFFFFF" w:themeColor="background1"/>
              </w:rPr>
              <w:t>7 b. Onko palveluntarjoaja tehnyt ilmoitusta tässä ilmoituksessa kuvastusta palvelusta jonkin muun ETA-valtion finanssivalvontaviranomaiselle?</w:t>
            </w:r>
            <w:r w:rsidRPr="00AA5CBA">
              <w:rPr>
                <w:bCs/>
                <w:color w:val="FFFFFF" w:themeColor="background1"/>
              </w:rPr>
              <w:t xml:space="preserve"> </w:t>
            </w:r>
          </w:p>
        </w:tc>
      </w:tr>
      <w:tr w:rsidR="001D1F1F" w:rsidRPr="00724735" w:rsidTr="00491880">
        <w:trPr>
          <w:trHeight w:val="567"/>
        </w:trPr>
        <w:tc>
          <w:tcPr>
            <w:tcW w:w="5098" w:type="dxa"/>
            <w:tcMar>
              <w:top w:w="142" w:type="dxa"/>
              <w:bottom w:w="57" w:type="dxa"/>
            </w:tcMar>
          </w:tcPr>
          <w:p w:rsidR="001D1F1F" w:rsidRPr="00724735" w:rsidRDefault="002A165A" w:rsidP="00491880">
            <w:pPr>
              <w:tabs>
                <w:tab w:val="center" w:pos="4990"/>
                <w:tab w:val="left" w:pos="5533"/>
              </w:tabs>
              <w:rPr>
                <w:bCs/>
                <w:lang w:val="en-US"/>
              </w:rPr>
            </w:pPr>
            <w:sdt>
              <w:sdtPr>
                <w:rPr>
                  <w:bCs/>
                  <w:lang w:val="en-US"/>
                </w:rPr>
                <w:id w:val="-81556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F1F" w:rsidRPr="00724735"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sdtContent>
            </w:sdt>
            <w:r w:rsidR="001D1F1F" w:rsidRPr="00724735">
              <w:rPr>
                <w:bCs/>
                <w:lang w:val="en-US"/>
              </w:rPr>
              <w:t xml:space="preserve"> Kyllä, mihin?</w:t>
            </w:r>
          </w:p>
          <w:sdt>
            <w:sdtPr>
              <w:rPr>
                <w:bCs/>
              </w:rPr>
              <w:id w:val="298647433"/>
              <w:placeholder>
                <w:docPart w:val="A36F73D4436944B090E59BE93685F0E5"/>
              </w:placeholder>
              <w:showingPlcHdr/>
            </w:sdtPr>
            <w:sdtEndPr/>
            <w:sdtContent>
              <w:p w:rsidR="001D1F1F" w:rsidRPr="00724735" w:rsidRDefault="001D1F1F" w:rsidP="00491880">
                <w:pPr>
                  <w:tabs>
                    <w:tab w:val="center" w:pos="4990"/>
                    <w:tab w:val="left" w:pos="5533"/>
                  </w:tabs>
                  <w:rPr>
                    <w:bCs/>
                    <w:lang w:val="en-US"/>
                  </w:rPr>
                </w:pPr>
                <w:r w:rsidRPr="00724735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5098" w:type="dxa"/>
            <w:tcMar>
              <w:top w:w="142" w:type="dxa"/>
              <w:bottom w:w="57" w:type="dxa"/>
            </w:tcMar>
          </w:tcPr>
          <w:p w:rsidR="001D1F1F" w:rsidRPr="00724735" w:rsidRDefault="002A165A" w:rsidP="00491880">
            <w:pPr>
              <w:tabs>
                <w:tab w:val="center" w:pos="4990"/>
                <w:tab w:val="left" w:pos="5533"/>
              </w:tabs>
              <w:rPr>
                <w:bCs/>
                <w:lang w:val="en-US"/>
              </w:rPr>
            </w:pPr>
            <w:sdt>
              <w:sdtPr>
                <w:rPr>
                  <w:bCs/>
                  <w:lang w:val="en-US"/>
                </w:rPr>
                <w:id w:val="172448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F1F" w:rsidRPr="00724735"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sdtContent>
            </w:sdt>
            <w:r w:rsidR="001D1F1F" w:rsidRPr="00724735">
              <w:rPr>
                <w:bCs/>
                <w:lang w:val="en-US"/>
              </w:rPr>
              <w:t xml:space="preserve"> Ei</w:t>
            </w:r>
          </w:p>
        </w:tc>
      </w:tr>
    </w:tbl>
    <w:p w:rsidR="001D1F1F" w:rsidRPr="00724735" w:rsidRDefault="001D1F1F" w:rsidP="001D1F1F">
      <w:pPr>
        <w:rPr>
          <w:lang w:val="en-US"/>
        </w:rPr>
      </w:pPr>
    </w:p>
    <w:tbl>
      <w:tblPr>
        <w:tblStyle w:val="TableGrid"/>
        <w:tblW w:w="10201" w:type="dxa"/>
        <w:tblBorders>
          <w:top w:val="single" w:sz="4" w:space="0" w:color="0095DB"/>
          <w:left w:val="single" w:sz="4" w:space="0" w:color="0095DB"/>
          <w:bottom w:val="single" w:sz="4" w:space="0" w:color="0095DB"/>
          <w:right w:val="single" w:sz="4" w:space="0" w:color="0095DB"/>
          <w:insideH w:val="single" w:sz="4" w:space="0" w:color="0095DB"/>
          <w:insideV w:val="single" w:sz="4" w:space="0" w:color="0095DB"/>
        </w:tblBorders>
        <w:tblLook w:val="0020" w:firstRow="1" w:lastRow="0" w:firstColumn="0" w:lastColumn="0" w:noHBand="0" w:noVBand="0"/>
      </w:tblPr>
      <w:tblGrid>
        <w:gridCol w:w="3108"/>
        <w:gridCol w:w="7093"/>
      </w:tblGrid>
      <w:tr w:rsidR="001D1F1F" w:rsidRPr="002D28B5" w:rsidTr="00491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2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95DB"/>
            <w:tcMar>
              <w:top w:w="57" w:type="dxa"/>
              <w:bottom w:w="57" w:type="dxa"/>
            </w:tcMar>
            <w:vAlign w:val="center"/>
          </w:tcPr>
          <w:p w:rsidR="001D1F1F" w:rsidRPr="00724735" w:rsidRDefault="001D1F1F" w:rsidP="00491880">
            <w:pPr>
              <w:rPr>
                <w:color w:val="FFFFFF" w:themeColor="background1"/>
              </w:rPr>
            </w:pPr>
            <w:r w:rsidRPr="00724735">
              <w:rPr>
                <w:color w:val="FFFFFF" w:themeColor="background1"/>
              </w:rPr>
              <w:t>8. Ilmoituksen tekijä (oikeushenkilön puolesta ilmoituksen voi tehdä henkilö, jolla on laillinen oikeus edustaa oikeushenkilöä)</w:t>
            </w:r>
          </w:p>
        </w:tc>
      </w:tr>
      <w:tr w:rsidR="001D1F1F" w:rsidRPr="00AD5284" w:rsidTr="00491880">
        <w:trPr>
          <w:trHeight w:val="567"/>
        </w:trPr>
        <w:tc>
          <w:tcPr>
            <w:tcW w:w="3108" w:type="dxa"/>
            <w:tcMar>
              <w:top w:w="57" w:type="dxa"/>
              <w:bottom w:w="57" w:type="dxa"/>
            </w:tcMar>
            <w:vAlign w:val="center"/>
          </w:tcPr>
          <w:p w:rsidR="001D1F1F" w:rsidRPr="002D28B5" w:rsidRDefault="001D1F1F" w:rsidP="00491880">
            <w:r w:rsidRPr="002D28B5">
              <w:t>Paikka ja päivämäärä</w:t>
            </w:r>
          </w:p>
        </w:tc>
        <w:sdt>
          <w:sdtPr>
            <w:rPr>
              <w:highlight w:val="lightGray"/>
            </w:rPr>
            <w:id w:val="1739509232"/>
            <w:placeholder>
              <w:docPart w:val="A8F94B4ABE224C96A0AD4C7B3A5676FE"/>
            </w:placeholder>
            <w:showingPlcHdr/>
          </w:sdtPr>
          <w:sdtEndPr/>
          <w:sdtContent>
            <w:tc>
              <w:tcPr>
                <w:tcW w:w="7093" w:type="dxa"/>
                <w:tcMar>
                  <w:top w:w="57" w:type="dxa"/>
                  <w:bottom w:w="57" w:type="dxa"/>
                </w:tcMar>
                <w:vAlign w:val="center"/>
              </w:tcPr>
              <w:p w:rsidR="001D1F1F" w:rsidRPr="00724735" w:rsidRDefault="001D1F1F" w:rsidP="00491880">
                <w:pPr>
                  <w:rPr>
                    <w:highlight w:val="lightGray"/>
                    <w:lang w:val="en-US"/>
                  </w:rPr>
                </w:pPr>
                <w:r w:rsidRPr="00724735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1D1F1F" w:rsidRPr="00AD5284" w:rsidTr="00491880">
        <w:trPr>
          <w:trHeight w:val="567"/>
        </w:trPr>
        <w:tc>
          <w:tcPr>
            <w:tcW w:w="3108" w:type="dxa"/>
            <w:tcMar>
              <w:top w:w="57" w:type="dxa"/>
              <w:bottom w:w="57" w:type="dxa"/>
            </w:tcMar>
            <w:vAlign w:val="center"/>
          </w:tcPr>
          <w:p w:rsidR="001D1F1F" w:rsidRPr="002D28B5" w:rsidRDefault="001D1F1F" w:rsidP="00491880">
            <w:r w:rsidRPr="002D28B5">
              <w:lastRenderedPageBreak/>
              <w:t>Nimi</w:t>
            </w:r>
          </w:p>
        </w:tc>
        <w:sdt>
          <w:sdtPr>
            <w:id w:val="-373223291"/>
            <w:placeholder>
              <w:docPart w:val="A8F94B4ABE224C96A0AD4C7B3A5676FE"/>
            </w:placeholder>
            <w:showingPlcHdr/>
          </w:sdtPr>
          <w:sdtEndPr/>
          <w:sdtContent>
            <w:tc>
              <w:tcPr>
                <w:tcW w:w="7093" w:type="dxa"/>
                <w:tcMar>
                  <w:top w:w="57" w:type="dxa"/>
                  <w:bottom w:w="57" w:type="dxa"/>
                </w:tcMar>
                <w:vAlign w:val="center"/>
              </w:tcPr>
              <w:p w:rsidR="001D1F1F" w:rsidRPr="00724735" w:rsidRDefault="001D1F1F" w:rsidP="00491880">
                <w:pPr>
                  <w:rPr>
                    <w:lang w:val="en-US"/>
                  </w:rPr>
                </w:pPr>
                <w:r w:rsidRPr="00724735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1D1F1F" w:rsidRPr="00AD5284" w:rsidTr="00491880">
        <w:trPr>
          <w:trHeight w:val="567"/>
        </w:trPr>
        <w:tc>
          <w:tcPr>
            <w:tcW w:w="3108" w:type="dxa"/>
            <w:tcMar>
              <w:top w:w="57" w:type="dxa"/>
              <w:bottom w:w="57" w:type="dxa"/>
            </w:tcMar>
            <w:vAlign w:val="center"/>
          </w:tcPr>
          <w:p w:rsidR="001D1F1F" w:rsidRPr="002D28B5" w:rsidRDefault="001D1F1F" w:rsidP="00491880">
            <w:r w:rsidRPr="002D28B5">
              <w:t xml:space="preserve">Asema </w:t>
            </w:r>
          </w:p>
        </w:tc>
        <w:sdt>
          <w:sdtPr>
            <w:id w:val="296426355"/>
            <w:placeholder>
              <w:docPart w:val="A8F94B4ABE224C96A0AD4C7B3A5676FE"/>
            </w:placeholder>
            <w:showingPlcHdr/>
          </w:sdtPr>
          <w:sdtEndPr/>
          <w:sdtContent>
            <w:tc>
              <w:tcPr>
                <w:tcW w:w="7093" w:type="dxa"/>
                <w:tcMar>
                  <w:top w:w="57" w:type="dxa"/>
                  <w:bottom w:w="57" w:type="dxa"/>
                </w:tcMar>
                <w:vAlign w:val="center"/>
              </w:tcPr>
              <w:p w:rsidR="001D1F1F" w:rsidRPr="00724735" w:rsidRDefault="001D1F1F" w:rsidP="00491880">
                <w:pPr>
                  <w:rPr>
                    <w:lang w:val="en-US"/>
                  </w:rPr>
                </w:pPr>
                <w:r w:rsidRPr="00724735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1D1F1F" w:rsidRPr="00724735" w:rsidRDefault="001D1F1F" w:rsidP="001D1F1F">
      <w:pPr>
        <w:pStyle w:val="Subtitle2"/>
        <w:rPr>
          <w:lang w:val="en-US"/>
        </w:rPr>
      </w:pPr>
    </w:p>
    <w:p w:rsidR="00A71CCE" w:rsidRPr="001D1F1F" w:rsidRDefault="00A71CCE">
      <w:pPr>
        <w:rPr>
          <w:lang w:val="en-US"/>
        </w:rPr>
      </w:pPr>
    </w:p>
    <w:sectPr w:rsidR="00A71CCE" w:rsidRPr="001D1F1F" w:rsidSect="001D1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5A" w:rsidRDefault="002A165A" w:rsidP="001D1F1F">
      <w:r>
        <w:separator/>
      </w:r>
    </w:p>
  </w:endnote>
  <w:endnote w:type="continuationSeparator" w:id="0">
    <w:p w:rsidR="002A165A" w:rsidRDefault="002A165A" w:rsidP="001D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C5" w:rsidRDefault="00445B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C5" w:rsidRDefault="00445B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C5" w:rsidRDefault="00445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5A" w:rsidRDefault="002A165A" w:rsidP="001D1F1F">
      <w:r>
        <w:separator/>
      </w:r>
    </w:p>
  </w:footnote>
  <w:footnote w:type="continuationSeparator" w:id="0">
    <w:p w:rsidR="002A165A" w:rsidRDefault="002A165A" w:rsidP="001D1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C5" w:rsidRDefault="00445B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F1F" w:rsidRDefault="00FD75FB">
    <w:pPr>
      <w:pStyle w:val="Header"/>
    </w:pPr>
    <w:r w:rsidRPr="002D28B5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BB42082" wp14:editId="084FF91E">
          <wp:simplePos x="0" y="0"/>
          <wp:positionH relativeFrom="page">
            <wp:posOffset>274955</wp:posOffset>
          </wp:positionH>
          <wp:positionV relativeFrom="page">
            <wp:posOffset>495300</wp:posOffset>
          </wp:positionV>
          <wp:extent cx="2030400" cy="432000"/>
          <wp:effectExtent l="0" t="0" r="8255" b="6350"/>
          <wp:wrapTopAndBottom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935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C5" w:rsidRDefault="00445B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B9"/>
    <w:rsid w:val="000F0E08"/>
    <w:rsid w:val="001D1F1F"/>
    <w:rsid w:val="002A165A"/>
    <w:rsid w:val="00445BC5"/>
    <w:rsid w:val="00610290"/>
    <w:rsid w:val="006B493C"/>
    <w:rsid w:val="006C2B07"/>
    <w:rsid w:val="007E44F7"/>
    <w:rsid w:val="00922400"/>
    <w:rsid w:val="00952935"/>
    <w:rsid w:val="009A55AB"/>
    <w:rsid w:val="00A05146"/>
    <w:rsid w:val="00A17C2F"/>
    <w:rsid w:val="00A71CCE"/>
    <w:rsid w:val="00AD5284"/>
    <w:rsid w:val="00AE6804"/>
    <w:rsid w:val="00B516B9"/>
    <w:rsid w:val="00B93354"/>
    <w:rsid w:val="00C459CC"/>
    <w:rsid w:val="00D428BD"/>
    <w:rsid w:val="00D83A36"/>
    <w:rsid w:val="00F63972"/>
    <w:rsid w:val="00F8029A"/>
    <w:rsid w:val="00FB3FC9"/>
    <w:rsid w:val="00FD5837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57DAEB-8FD2-4FD2-A055-557E5138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F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Normal"/>
    <w:link w:val="Heading1Char"/>
    <w:qFormat/>
    <w:rsid w:val="001D1F1F"/>
    <w:pPr>
      <w:keepNext/>
      <w:numPr>
        <w:numId w:val="1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Normal"/>
    <w:link w:val="Heading2Char"/>
    <w:qFormat/>
    <w:rsid w:val="001D1F1F"/>
    <w:pPr>
      <w:keepNext/>
      <w:numPr>
        <w:ilvl w:val="1"/>
        <w:numId w:val="1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Normal"/>
    <w:link w:val="Heading3Char"/>
    <w:qFormat/>
    <w:rsid w:val="001D1F1F"/>
    <w:pPr>
      <w:keepNext/>
      <w:numPr>
        <w:ilvl w:val="2"/>
        <w:numId w:val="1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Normal"/>
    <w:link w:val="Heading4Char"/>
    <w:qFormat/>
    <w:rsid w:val="001D1F1F"/>
    <w:pPr>
      <w:keepNext/>
      <w:numPr>
        <w:ilvl w:val="3"/>
        <w:numId w:val="1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qFormat/>
    <w:rsid w:val="001D1F1F"/>
    <w:pPr>
      <w:keepNext/>
      <w:numPr>
        <w:ilvl w:val="4"/>
        <w:numId w:val="1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qFormat/>
    <w:rsid w:val="001D1F1F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D1F1F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1D1F1F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1D1F1F"/>
    <w:pPr>
      <w:keepNext/>
      <w:numPr>
        <w:ilvl w:val="8"/>
        <w:numId w:val="1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F1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F1F"/>
  </w:style>
  <w:style w:type="paragraph" w:styleId="Footer">
    <w:name w:val="footer"/>
    <w:basedOn w:val="Normal"/>
    <w:link w:val="FooterChar"/>
    <w:uiPriority w:val="99"/>
    <w:unhideWhenUsed/>
    <w:rsid w:val="001D1F1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F1F"/>
  </w:style>
  <w:style w:type="character" w:customStyle="1" w:styleId="Heading1Char">
    <w:name w:val="Heading 1 Char"/>
    <w:basedOn w:val="DefaultParagraphFont"/>
    <w:link w:val="Heading1"/>
    <w:rsid w:val="001D1F1F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2Char">
    <w:name w:val="Heading 2 Char"/>
    <w:basedOn w:val="DefaultParagraphFont"/>
    <w:link w:val="Heading2"/>
    <w:rsid w:val="001D1F1F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Heading3Char">
    <w:name w:val="Heading 3 Char"/>
    <w:basedOn w:val="DefaultParagraphFont"/>
    <w:link w:val="Heading3"/>
    <w:rsid w:val="001D1F1F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4Char">
    <w:name w:val="Heading 4 Char"/>
    <w:basedOn w:val="DefaultParagraphFont"/>
    <w:link w:val="Heading4"/>
    <w:rsid w:val="001D1F1F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Heading5Char">
    <w:name w:val="Heading 5 Char"/>
    <w:basedOn w:val="DefaultParagraphFont"/>
    <w:link w:val="Heading5"/>
    <w:rsid w:val="001D1F1F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Heading6Char">
    <w:name w:val="Heading 6 Char"/>
    <w:basedOn w:val="DefaultParagraphFont"/>
    <w:link w:val="Heading6"/>
    <w:rsid w:val="001D1F1F"/>
    <w:rPr>
      <w:rFonts w:ascii="Arial" w:eastAsia="Times New Roman" w:hAnsi="Arial" w:cs="Arial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1D1F1F"/>
    <w:rPr>
      <w:rFonts w:ascii="Arial" w:eastAsia="Times New Roman" w:hAnsi="Arial" w:cs="Arial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1D1F1F"/>
    <w:rPr>
      <w:rFonts w:ascii="Arial" w:eastAsia="Times New Roman" w:hAnsi="Arial" w:cs="Arial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1D1F1F"/>
    <w:rPr>
      <w:rFonts w:ascii="Arial" w:eastAsia="Times New Roman" w:hAnsi="Arial" w:cs="Arial"/>
      <w:b/>
      <w:lang w:eastAsia="fi-FI"/>
    </w:rPr>
  </w:style>
  <w:style w:type="paragraph" w:customStyle="1" w:styleId="Subtitle2">
    <w:name w:val="Subtitle 2"/>
    <w:basedOn w:val="Normal"/>
    <w:next w:val="Normal"/>
    <w:rsid w:val="001D1F1F"/>
    <w:pPr>
      <w:ind w:left="2608" w:hanging="2608"/>
    </w:pPr>
  </w:style>
  <w:style w:type="table" w:styleId="TableGrid">
    <w:name w:val="Table Grid"/>
    <w:basedOn w:val="TableNormal"/>
    <w:uiPriority w:val="99"/>
    <w:rsid w:val="001D1F1F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D1F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FB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F94B4ABE224C96A0AD4C7B3A567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F7D00-1A07-4820-B81A-23A1DEC689D2}"/>
      </w:docPartPr>
      <w:docPartBody>
        <w:p w:rsidR="00AB2A18" w:rsidRDefault="00D26D3D" w:rsidP="00D26D3D">
          <w:pPr>
            <w:pStyle w:val="A8F94B4ABE224C96A0AD4C7B3A5676FE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A36F73D4436944B090E59BE93685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CDA2E-41D3-454D-9633-CBA5A86C7AA3}"/>
      </w:docPartPr>
      <w:docPartBody>
        <w:p w:rsidR="00AB2A18" w:rsidRDefault="00D26D3D" w:rsidP="00D26D3D">
          <w:pPr>
            <w:pStyle w:val="A36F73D4436944B090E59BE93685F0E5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813FC8EDB30B4220A50533DC1454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3E77E-6600-4958-B648-97D1BB5864C3}"/>
      </w:docPartPr>
      <w:docPartBody>
        <w:p w:rsidR="0022743D" w:rsidRDefault="00AB2A18" w:rsidP="00AB2A18">
          <w:pPr>
            <w:pStyle w:val="813FC8EDB30B4220A50533DC1454EF78"/>
          </w:pPr>
          <w:r w:rsidRPr="008F0FE9">
            <w:rPr>
              <w:rStyle w:val="PlaceholderText"/>
            </w:rPr>
            <w:t>Click here to enter text.</w:t>
          </w:r>
        </w:p>
      </w:docPartBody>
    </w:docPart>
    <w:docPart>
      <w:docPartPr>
        <w:name w:val="100179D220C94C9684A2AA990912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43DF4-0F04-4657-8B6D-60766BF3FEC3}"/>
      </w:docPartPr>
      <w:docPartBody>
        <w:p w:rsidR="0022743D" w:rsidRDefault="00AB2A18" w:rsidP="00AB2A18">
          <w:pPr>
            <w:pStyle w:val="100179D220C94C9684A2AA990912B6FB"/>
          </w:pPr>
          <w:r w:rsidRPr="008F0FE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3D"/>
    <w:rsid w:val="0022743D"/>
    <w:rsid w:val="002A5615"/>
    <w:rsid w:val="009A221F"/>
    <w:rsid w:val="00A078BA"/>
    <w:rsid w:val="00AB2A18"/>
    <w:rsid w:val="00D26D3D"/>
    <w:rsid w:val="00E47892"/>
    <w:rsid w:val="00E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A18"/>
    <w:rPr>
      <w:color w:val="808080"/>
    </w:rPr>
  </w:style>
  <w:style w:type="paragraph" w:customStyle="1" w:styleId="A8F94B4ABE224C96A0AD4C7B3A5676FE">
    <w:name w:val="A8F94B4ABE224C96A0AD4C7B3A5676FE"/>
    <w:rsid w:val="00D26D3D"/>
  </w:style>
  <w:style w:type="paragraph" w:customStyle="1" w:styleId="A36F73D4436944B090E59BE93685F0E5">
    <w:name w:val="A36F73D4436944B090E59BE93685F0E5"/>
    <w:rsid w:val="00D26D3D"/>
  </w:style>
  <w:style w:type="paragraph" w:customStyle="1" w:styleId="813FC8EDB30B4220A50533DC1454EF78">
    <w:name w:val="813FC8EDB30B4220A50533DC1454EF78"/>
    <w:rsid w:val="00AB2A18"/>
  </w:style>
  <w:style w:type="paragraph" w:customStyle="1" w:styleId="100179D220C94C9684A2AA990912B6FB">
    <w:name w:val="100179D220C94C9684A2AA990912B6FB"/>
    <w:rsid w:val="00AB2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3114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Finland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Niemi, Hanna</dc:creator>
  <cp:keywords/>
  <dc:description/>
  <cp:lastModifiedBy>Söderholm, Minna</cp:lastModifiedBy>
  <cp:revision>2</cp:revision>
  <cp:lastPrinted>2019-01-03T09:03:00Z</cp:lastPrinted>
  <dcterms:created xsi:type="dcterms:W3CDTF">2019-03-25T08:56:00Z</dcterms:created>
  <dcterms:modified xsi:type="dcterms:W3CDTF">2019-03-25T08:56:00Z</dcterms:modified>
</cp:coreProperties>
</file>