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EF" w:rsidRDefault="001C73CC">
      <w:pPr>
        <w:pStyle w:val="Headingmain"/>
      </w:pPr>
      <w:r>
        <w:t>Vaihtoehtorahastojen hoitajan rekisteröitymis</w:t>
      </w:r>
      <w:r w:rsidR="00EC007F">
        <w:t>hakemus</w:t>
      </w:r>
      <w:r>
        <w:t xml:space="preserve">lomake </w:t>
      </w:r>
    </w:p>
    <w:p w:rsidR="00ED0929" w:rsidRDefault="00ED0929" w:rsidP="00C7414D">
      <w:r w:rsidRPr="00E26FBC">
        <w:t xml:space="preserve">Lomakkeen jokaiseen kohtaan on vastattava. Kohtiin täytetään lyhyt kuvaus otsikon asiasta ja </w:t>
      </w:r>
      <w:r w:rsidR="00463042">
        <w:t>sitä</w:t>
      </w:r>
      <w:r w:rsidR="005A3706" w:rsidRPr="00E26FBC">
        <w:t xml:space="preserve"> </w:t>
      </w:r>
      <w:r w:rsidR="008D088E" w:rsidRPr="00E26FBC">
        <w:t>täydennetään pyydetyin liittein.</w:t>
      </w:r>
    </w:p>
    <w:p w:rsidR="008D088E" w:rsidRDefault="008D088E" w:rsidP="00C7414D"/>
    <w:p w:rsidR="00C7414D" w:rsidRDefault="00C7414D" w:rsidP="00C7414D">
      <w:r>
        <w:t>Täytetty lomake liitteineen toimitetaan Finanssivalvonnan kirjaamoon joko sähköisesti tai paperimuotoisena (valitaan vai</w:t>
      </w:r>
      <w:r w:rsidR="00B14911">
        <w:t>n toinen lähetysmuoto) kirjaamo(at)</w:t>
      </w:r>
      <w:r>
        <w:t>finanssivalvonta.fi tai postiosoite Finanssivalvonta, Kirjaamo, PL 103, 00101 Helsinki. Sähköpostiviestin aihekenttään tulee kirjoittaa ”Rekisteröinti: AIFML 5 luku 1 §”.</w:t>
      </w:r>
    </w:p>
    <w:p w:rsidR="00C7414D" w:rsidRDefault="00C7414D" w:rsidP="00102ACF"/>
    <w:p w:rsidR="00C7414D" w:rsidRDefault="00102ACF" w:rsidP="00C7414D">
      <w:r w:rsidRPr="00D950BA">
        <w:t xml:space="preserve">Lomakkeessa viitataan </w:t>
      </w:r>
      <w:r>
        <w:t>lakiin vaihtoehtorahastojen hoitajista (AIFML</w:t>
      </w:r>
      <w:r w:rsidR="00C24CDF">
        <w:t>, 162/2014</w:t>
      </w:r>
      <w:r>
        <w:t>)</w:t>
      </w:r>
      <w:r w:rsidRPr="00D950BA">
        <w:t xml:space="preserve"> </w:t>
      </w:r>
      <w:r w:rsidR="00A1519A">
        <w:t xml:space="preserve">ja </w:t>
      </w:r>
      <w:r w:rsidR="00741056">
        <w:t xml:space="preserve">siinä on </w:t>
      </w:r>
      <w:r w:rsidR="00990738">
        <w:t>huomioitu</w:t>
      </w:r>
      <w:r w:rsidRPr="00D950BA">
        <w:t xml:space="preserve"> komission delegoitu asetus AIFM-direktiivin täydentämisestä poikkeuksien, yleisten toimintaedellytysten, säilytysyhteisöjen, vivutuksen, avoimuuden ja valvonnan osalta ((EU) N:o 231/2013).</w:t>
      </w:r>
      <w:r w:rsidR="00C7414D">
        <w:t xml:space="preserve"> </w:t>
      </w:r>
    </w:p>
    <w:p w:rsidR="00B053CD" w:rsidRDefault="00B053CD" w:rsidP="009A1EEF"/>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9827"/>
      </w:tblGrid>
      <w:tr w:rsidR="00FF0FCF" w:rsidTr="00FF0FCF">
        <w:tc>
          <w:tcPr>
            <w:tcW w:w="9977" w:type="dxa"/>
            <w:shd w:val="clear" w:color="auto" w:fill="DCDDDE"/>
          </w:tcPr>
          <w:p w:rsidR="00FF0FCF" w:rsidRDefault="00FF0FCF" w:rsidP="009A1EEF">
            <w:r>
              <w:t xml:space="preserve">Ilmoitus on </w:t>
            </w:r>
            <w:bookmarkStart w:id="0" w:name="Check1"/>
            <w:r>
              <w:fldChar w:fldCharType="begin">
                <w:ffData>
                  <w:name w:val="Check1"/>
                  <w:enabled/>
                  <w:calcOnExit w:val="0"/>
                  <w:checkBox>
                    <w:sizeAuto/>
                    <w:default w:val="0"/>
                    <w:checked w:val="0"/>
                  </w:checkBox>
                </w:ffData>
              </w:fldChar>
            </w:r>
            <w:r>
              <w:instrText xml:space="preserve"> FORMCHECKBOX </w:instrText>
            </w:r>
            <w:r w:rsidR="00175653">
              <w:fldChar w:fldCharType="separate"/>
            </w:r>
            <w:r>
              <w:fldChar w:fldCharType="end"/>
            </w:r>
            <w:bookmarkEnd w:id="0"/>
            <w:r>
              <w:t xml:space="preserve"> julkinen </w:t>
            </w:r>
            <w:bookmarkStart w:id="1" w:name="Check2"/>
            <w:r>
              <w:fldChar w:fldCharType="begin">
                <w:ffData>
                  <w:name w:val="Check2"/>
                  <w:enabled/>
                  <w:calcOnExit w:val="0"/>
                  <w:checkBox>
                    <w:sizeAuto/>
                    <w:default w:val="0"/>
                    <w:checked w:val="0"/>
                  </w:checkBox>
                </w:ffData>
              </w:fldChar>
            </w:r>
            <w:r>
              <w:instrText xml:space="preserve"> FORMCHECKBOX </w:instrText>
            </w:r>
            <w:r w:rsidR="00175653">
              <w:fldChar w:fldCharType="separate"/>
            </w:r>
            <w:r>
              <w:fldChar w:fldCharType="end"/>
            </w:r>
            <w:bookmarkEnd w:id="1"/>
            <w:r>
              <w:t xml:space="preserve"> salainen</w:t>
            </w:r>
          </w:p>
        </w:tc>
      </w:tr>
    </w:tbl>
    <w:p w:rsidR="00C1137C" w:rsidRPr="00741056" w:rsidRDefault="009A1EEF" w:rsidP="009A1EEF">
      <w:pPr>
        <w:pStyle w:val="Indent2"/>
        <w:rPr>
          <w:sz w:val="16"/>
          <w:szCs w:val="16"/>
        </w:rPr>
      </w:pPr>
      <w:r>
        <w:t xml:space="preserve"> </w:t>
      </w: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13"/>
        <w:gridCol w:w="4914"/>
      </w:tblGrid>
      <w:tr w:rsidR="00C1137C" w:rsidRPr="00FF0FCF" w:rsidTr="005C740C">
        <w:tc>
          <w:tcPr>
            <w:tcW w:w="9977" w:type="dxa"/>
            <w:gridSpan w:val="2"/>
            <w:shd w:val="clear" w:color="auto" w:fill="DCDDDE"/>
          </w:tcPr>
          <w:p w:rsidR="00C1137C" w:rsidRPr="00FF0FCF" w:rsidRDefault="00C1137C" w:rsidP="00F60137">
            <w:pPr>
              <w:rPr>
                <w:b/>
              </w:rPr>
            </w:pPr>
            <w:r w:rsidRPr="00FF0FCF">
              <w:rPr>
                <w:b/>
              </w:rPr>
              <w:t>Rekisteröity</w:t>
            </w:r>
            <w:r w:rsidR="00102ACF">
              <w:rPr>
                <w:b/>
              </w:rPr>
              <w:t>mistä hakevan</w:t>
            </w:r>
            <w:r w:rsidRPr="00FF0FCF">
              <w:rPr>
                <w:b/>
              </w:rPr>
              <w:t xml:space="preserve"> </w:t>
            </w:r>
            <w:r w:rsidR="00102ACF">
              <w:rPr>
                <w:b/>
              </w:rPr>
              <w:t>vaihtoehtoraha</w:t>
            </w:r>
            <w:r w:rsidR="00E5658A">
              <w:rPr>
                <w:b/>
              </w:rPr>
              <w:t>s</w:t>
            </w:r>
            <w:r w:rsidR="00102ACF">
              <w:rPr>
                <w:b/>
              </w:rPr>
              <w:t>to</w:t>
            </w:r>
            <w:r w:rsidR="00EC007F">
              <w:rPr>
                <w:b/>
              </w:rPr>
              <w:t>je</w:t>
            </w:r>
            <w:r w:rsidR="00102ACF">
              <w:rPr>
                <w:b/>
              </w:rPr>
              <w:t>n</w:t>
            </w:r>
            <w:r w:rsidR="00EC007F">
              <w:rPr>
                <w:b/>
              </w:rPr>
              <w:t xml:space="preserve"> </w:t>
            </w:r>
            <w:r w:rsidR="00102ACF">
              <w:rPr>
                <w:b/>
              </w:rPr>
              <w:t>hoitajan</w:t>
            </w:r>
            <w:r w:rsidRPr="00FF0FCF">
              <w:rPr>
                <w:b/>
              </w:rPr>
              <w:t xml:space="preserve"> </w:t>
            </w:r>
            <w:r w:rsidR="00102ACF">
              <w:rPr>
                <w:b/>
              </w:rPr>
              <w:t>perus</w:t>
            </w:r>
            <w:r w:rsidRPr="00FF0FCF">
              <w:rPr>
                <w:b/>
              </w:rPr>
              <w:t>tiedot</w:t>
            </w:r>
            <w:r w:rsidR="00935868">
              <w:rPr>
                <w:b/>
              </w:rPr>
              <w:t xml:space="preserve"> </w:t>
            </w:r>
          </w:p>
        </w:tc>
      </w:tr>
      <w:tr w:rsidR="00C1137C" w:rsidTr="006315A0">
        <w:tc>
          <w:tcPr>
            <w:tcW w:w="4988" w:type="dxa"/>
          </w:tcPr>
          <w:p w:rsidR="00C1137C" w:rsidRDefault="00C1137C" w:rsidP="006315A0">
            <w:r>
              <w:t xml:space="preserve">Yhtiön </w:t>
            </w:r>
            <w:r w:rsidR="00990738">
              <w:t>toimi</w:t>
            </w:r>
            <w:r>
              <w:t>nimi</w:t>
            </w:r>
          </w:p>
          <w:bookmarkStart w:id="2" w:name="Text1"/>
          <w:p w:rsidR="00C1137C" w:rsidRDefault="00C1137C" w:rsidP="00B354E7">
            <w:r>
              <w:fldChar w:fldCharType="begin">
                <w:ffData>
                  <w:name w:val="Text1"/>
                  <w:enabled/>
                  <w:calcOnExit w:val="0"/>
                  <w:textInput/>
                </w:ffData>
              </w:fldChar>
            </w:r>
            <w:r>
              <w:instrText xml:space="preserve"> FORMTEXT </w:instrText>
            </w:r>
            <w:r>
              <w:fldChar w:fldCharType="separate"/>
            </w:r>
            <w:r w:rsidR="00B354E7">
              <w:t> </w:t>
            </w:r>
            <w:r w:rsidR="00B354E7">
              <w:t> </w:t>
            </w:r>
            <w:r w:rsidR="00B354E7">
              <w:t> </w:t>
            </w:r>
            <w:r w:rsidR="00B354E7">
              <w:t> </w:t>
            </w:r>
            <w:r w:rsidR="00B354E7">
              <w:t> </w:t>
            </w:r>
            <w:r>
              <w:fldChar w:fldCharType="end"/>
            </w:r>
            <w:bookmarkEnd w:id="2"/>
          </w:p>
        </w:tc>
        <w:tc>
          <w:tcPr>
            <w:tcW w:w="4989" w:type="dxa"/>
          </w:tcPr>
          <w:p w:rsidR="00C1137C" w:rsidRDefault="00C1137C" w:rsidP="006315A0">
            <w:r>
              <w:t>Mahdolliset aputoiminimet</w:t>
            </w:r>
          </w:p>
          <w:bookmarkStart w:id="3" w:name="Text2"/>
          <w:p w:rsidR="00C1137C" w:rsidRDefault="00C1137C" w:rsidP="006315A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1137C" w:rsidTr="006315A0">
        <w:tc>
          <w:tcPr>
            <w:tcW w:w="9977" w:type="dxa"/>
            <w:gridSpan w:val="2"/>
          </w:tcPr>
          <w:p w:rsidR="00C1137C" w:rsidRDefault="00C1137C" w:rsidP="006315A0">
            <w:r w:rsidRPr="00C1137C">
              <w:t>Pääasiallinen toimipaikka Suomessa</w:t>
            </w:r>
          </w:p>
          <w:bookmarkStart w:id="4" w:name="Text3"/>
          <w:p w:rsidR="00C1137C" w:rsidRDefault="00C1137C" w:rsidP="006315A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1137C" w:rsidTr="006315A0">
        <w:tc>
          <w:tcPr>
            <w:tcW w:w="9977" w:type="dxa"/>
            <w:gridSpan w:val="2"/>
          </w:tcPr>
          <w:p w:rsidR="00C1137C" w:rsidRDefault="00C1137C" w:rsidP="006315A0">
            <w:r w:rsidRPr="00C1137C">
              <w:t>Muut toimipaikat</w:t>
            </w:r>
          </w:p>
          <w:bookmarkStart w:id="5" w:name="Text4"/>
          <w:p w:rsidR="00C1137C" w:rsidRDefault="00C1137C" w:rsidP="006315A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94BCA" w:rsidTr="006315A0">
        <w:tc>
          <w:tcPr>
            <w:tcW w:w="9977" w:type="dxa"/>
            <w:gridSpan w:val="2"/>
          </w:tcPr>
          <w:p w:rsidR="00894BCA" w:rsidRDefault="00102ACF" w:rsidP="00894BCA">
            <w:r>
              <w:t>Yhtiön e</w:t>
            </w:r>
            <w:r w:rsidR="00894BCA">
              <w:t>dustajan tiedot ja yhteystiedot</w:t>
            </w:r>
          </w:p>
          <w:p w:rsidR="00894BCA" w:rsidRPr="00C1137C" w:rsidRDefault="00894BCA" w:rsidP="00894BCA">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0738" w:rsidRPr="00D950BA" w:rsidTr="00EF19C9">
        <w:tc>
          <w:tcPr>
            <w:tcW w:w="9977" w:type="dxa"/>
            <w:gridSpan w:val="2"/>
          </w:tcPr>
          <w:p w:rsidR="00990738" w:rsidRDefault="00990738" w:rsidP="00EF19C9">
            <w:r>
              <w:t>Yhtiön y-tunnus tai muu rekisteritunnus</w:t>
            </w:r>
          </w:p>
          <w:p w:rsidR="00990738" w:rsidRPr="00D950BA" w:rsidRDefault="00990738" w:rsidP="00EF19C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0738" w:rsidRPr="00D950BA" w:rsidTr="00EF19C9">
        <w:tc>
          <w:tcPr>
            <w:tcW w:w="9977" w:type="dxa"/>
            <w:gridSpan w:val="2"/>
          </w:tcPr>
          <w:p w:rsidR="00990738" w:rsidRDefault="00990738" w:rsidP="00EF19C9">
            <w:r>
              <w:t>Liitteet (yhtiöjärjestys ja kaupparekisteriote)</w:t>
            </w:r>
          </w:p>
          <w:p w:rsidR="00990738" w:rsidRPr="00D950BA" w:rsidRDefault="00990738" w:rsidP="00EF19C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A1EEF" w:rsidRPr="00741056" w:rsidRDefault="009A1EEF" w:rsidP="009A1EEF">
      <w:pPr>
        <w:pStyle w:val="Indent2"/>
      </w:pP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13"/>
        <w:gridCol w:w="4914"/>
      </w:tblGrid>
      <w:tr w:rsidR="00102ACF" w:rsidRPr="005C740C" w:rsidTr="00EF432D">
        <w:tc>
          <w:tcPr>
            <w:tcW w:w="9977" w:type="dxa"/>
            <w:gridSpan w:val="2"/>
            <w:shd w:val="clear" w:color="auto" w:fill="DCDDDE"/>
          </w:tcPr>
          <w:p w:rsidR="00102ACF" w:rsidRPr="005C740C" w:rsidRDefault="00102ACF" w:rsidP="00102ACF">
            <w:pPr>
              <w:rPr>
                <w:b/>
              </w:rPr>
            </w:pPr>
            <w:r w:rsidRPr="00A80498">
              <w:rPr>
                <w:b/>
              </w:rPr>
              <w:t>1 Selvitys hakijasta</w:t>
            </w:r>
            <w:r w:rsidR="00990738">
              <w:rPr>
                <w:b/>
              </w:rPr>
              <w:t xml:space="preserve"> (AIFML 5 luku</w:t>
            </w:r>
            <w:r w:rsidR="00B863AC">
              <w:rPr>
                <w:b/>
              </w:rPr>
              <w:t>, komission asetus II luvun 1-2 jaksot</w:t>
            </w:r>
            <w:r w:rsidR="00990738">
              <w:rPr>
                <w:b/>
              </w:rPr>
              <w:t>)</w:t>
            </w:r>
            <w:r w:rsidRPr="00A80498">
              <w:rPr>
                <w:b/>
              </w:rPr>
              <w:t xml:space="preserve"> </w:t>
            </w:r>
          </w:p>
        </w:tc>
      </w:tr>
      <w:tr w:rsidR="00102ACF" w:rsidRPr="00A80498" w:rsidTr="00DA31CC">
        <w:tc>
          <w:tcPr>
            <w:tcW w:w="4988" w:type="dxa"/>
          </w:tcPr>
          <w:p w:rsidR="00102ACF" w:rsidRDefault="007C3EDE" w:rsidP="007C3EDE">
            <w:pPr>
              <w:ind w:left="426" w:hanging="426"/>
            </w:pPr>
            <w:r>
              <w:fldChar w:fldCharType="begin">
                <w:ffData>
                  <w:name w:val="Check3"/>
                  <w:enabled/>
                  <w:calcOnExit w:val="0"/>
                  <w:checkBox>
                    <w:sizeAuto/>
                    <w:default w:val="0"/>
                  </w:checkBox>
                </w:ffData>
              </w:fldChar>
            </w:r>
            <w:r>
              <w:instrText xml:space="preserve"> </w:instrText>
            </w:r>
            <w:bookmarkStart w:id="6" w:name="Check3"/>
            <w:r>
              <w:instrText xml:space="preserve">FORMCHECKBOX </w:instrText>
            </w:r>
            <w:r w:rsidR="00175653">
              <w:fldChar w:fldCharType="separate"/>
            </w:r>
            <w:r>
              <w:fldChar w:fldCharType="end"/>
            </w:r>
            <w:bookmarkEnd w:id="6"/>
            <w:r>
              <w:t xml:space="preserve"> </w:t>
            </w:r>
            <w:r>
              <w:tab/>
            </w:r>
            <w:r w:rsidR="00102ACF">
              <w:t xml:space="preserve">Ulkopuolinen vaihtoehtorahastojen hoitaja </w:t>
            </w:r>
          </w:p>
          <w:p w:rsidR="00102ACF" w:rsidRPr="00A80498" w:rsidRDefault="00102ACF" w:rsidP="009D4152">
            <w:pPr>
              <w:rPr>
                <w:b/>
              </w:rPr>
            </w:pPr>
          </w:p>
        </w:tc>
        <w:tc>
          <w:tcPr>
            <w:tcW w:w="4989" w:type="dxa"/>
          </w:tcPr>
          <w:p w:rsidR="00102ACF" w:rsidRPr="00A80498" w:rsidRDefault="007C3EDE" w:rsidP="007C3EDE">
            <w:pPr>
              <w:ind w:left="399" w:hanging="399"/>
              <w:rPr>
                <w:b/>
              </w:rPr>
            </w:pPr>
            <w:r>
              <w:fldChar w:fldCharType="begin">
                <w:ffData>
                  <w:name w:val="Check3"/>
                  <w:enabled/>
                  <w:calcOnExit w:val="0"/>
                  <w:checkBox>
                    <w:sizeAuto/>
                    <w:default w:val="0"/>
                  </w:checkBox>
                </w:ffData>
              </w:fldChar>
            </w:r>
            <w:r>
              <w:instrText xml:space="preserve"> FORMCHECKBOX </w:instrText>
            </w:r>
            <w:r w:rsidR="00175653">
              <w:fldChar w:fldCharType="separate"/>
            </w:r>
            <w:r>
              <w:fldChar w:fldCharType="end"/>
            </w:r>
            <w:r>
              <w:t xml:space="preserve"> </w:t>
            </w:r>
            <w:r>
              <w:tab/>
            </w:r>
            <w:r w:rsidR="00102ACF" w:rsidRPr="00A80498">
              <w:t xml:space="preserve">Sisäisesti hoidettu </w:t>
            </w:r>
            <w:r w:rsidR="00102ACF">
              <w:t>vaihtoehto</w:t>
            </w:r>
            <w:r w:rsidR="00102ACF" w:rsidRPr="00A80498">
              <w:t>rahasto</w:t>
            </w:r>
            <w:r w:rsidR="00102ACF">
              <w:t>, jolla ei ole ulkopuolista vaihtoehtorahastojen hoitajaa</w:t>
            </w:r>
          </w:p>
        </w:tc>
      </w:tr>
      <w:tr w:rsidR="00102ACF" w:rsidTr="00DA31CC">
        <w:trPr>
          <w:trHeight w:val="382"/>
        </w:trPr>
        <w:tc>
          <w:tcPr>
            <w:tcW w:w="9977" w:type="dxa"/>
            <w:gridSpan w:val="2"/>
          </w:tcPr>
          <w:p w:rsidR="00EC007F" w:rsidRDefault="00102ACF" w:rsidP="009D4152">
            <w:r w:rsidRPr="00C50013">
              <w:t xml:space="preserve">Hoidossa olevat vaihtoehtorahastojen varat (€) </w:t>
            </w:r>
          </w:p>
          <w:p w:rsidR="00102ACF" w:rsidRDefault="00102ACF" w:rsidP="009D4152">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0738" w:rsidTr="00DA31CC">
        <w:tc>
          <w:tcPr>
            <w:tcW w:w="9977" w:type="dxa"/>
            <w:gridSpan w:val="2"/>
          </w:tcPr>
          <w:p w:rsidR="00990738" w:rsidRDefault="00990738" w:rsidP="009D4152">
            <w:r>
              <w:t>Hoidossa olevien varojen seurannan järjestäminen (AIFML 5:4)</w:t>
            </w:r>
          </w:p>
          <w:p w:rsidR="00990738" w:rsidRDefault="00990738" w:rsidP="009D4152">
            <w:r>
              <w:lastRenderedPageBreak/>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2ACF" w:rsidTr="00DA31CC">
        <w:tc>
          <w:tcPr>
            <w:tcW w:w="9977" w:type="dxa"/>
            <w:gridSpan w:val="2"/>
          </w:tcPr>
          <w:p w:rsidR="00102ACF" w:rsidRDefault="00102ACF" w:rsidP="009D4152">
            <w:r>
              <w:lastRenderedPageBreak/>
              <w:t>Vaihtoehtorahastojen hoitaja tulee hallinnoimaan sijoitusrahastolain (48/1999) mukaisen toimiluvan nojalla jatkossa myös kyseisen lain mukaisia sijoitusrahastoja (UCITS)</w:t>
            </w:r>
          </w:p>
          <w:p w:rsidR="00102ACF" w:rsidRDefault="00102ACF" w:rsidP="009D4152"/>
          <w:p w:rsidR="00102ACF" w:rsidRDefault="007C3EDE" w:rsidP="007C3EDE">
            <w:pPr>
              <w:ind w:left="851" w:hanging="851"/>
            </w:pPr>
            <w:r>
              <w:t xml:space="preserve">Kyllä </w:t>
            </w:r>
            <w:r w:rsidR="00102ACF">
              <w:t xml:space="preserve"> </w:t>
            </w:r>
            <w:r>
              <w:tab/>
            </w:r>
            <w:r w:rsidR="00102ACF">
              <w:fldChar w:fldCharType="begin">
                <w:ffData>
                  <w:name w:val="Check3"/>
                  <w:enabled/>
                  <w:calcOnExit w:val="0"/>
                  <w:checkBox>
                    <w:sizeAuto/>
                    <w:default w:val="0"/>
                  </w:checkBox>
                </w:ffData>
              </w:fldChar>
            </w:r>
            <w:r w:rsidR="00102ACF">
              <w:instrText xml:space="preserve"> FORMCHECKBOX </w:instrText>
            </w:r>
            <w:r w:rsidR="00175653">
              <w:fldChar w:fldCharType="separate"/>
            </w:r>
            <w:r w:rsidR="00102ACF">
              <w:fldChar w:fldCharType="end"/>
            </w:r>
            <w:r w:rsidR="00102ACF">
              <w:t xml:space="preserve"> </w:t>
            </w:r>
          </w:p>
          <w:p w:rsidR="00102ACF" w:rsidRDefault="00102ACF" w:rsidP="007C3EDE">
            <w:pPr>
              <w:ind w:left="851" w:hanging="851"/>
            </w:pPr>
            <w:r>
              <w:t>E</w:t>
            </w:r>
            <w:r w:rsidR="007C3EDE">
              <w:t xml:space="preserve">i </w:t>
            </w:r>
            <w:r w:rsidR="007C3EDE">
              <w:tab/>
            </w:r>
            <w:r>
              <w:fldChar w:fldCharType="begin">
                <w:ffData>
                  <w:name w:val="Check3"/>
                  <w:enabled/>
                  <w:calcOnExit w:val="0"/>
                  <w:checkBox>
                    <w:sizeAuto/>
                    <w:default w:val="0"/>
                  </w:checkBox>
                </w:ffData>
              </w:fldChar>
            </w:r>
            <w:r>
              <w:instrText xml:space="preserve"> FORMCHECKBOX </w:instrText>
            </w:r>
            <w:r w:rsidR="00175653">
              <w:fldChar w:fldCharType="separate"/>
            </w:r>
            <w:r>
              <w:fldChar w:fldCharType="end"/>
            </w:r>
          </w:p>
        </w:tc>
      </w:tr>
      <w:tr w:rsidR="00102ACF" w:rsidRPr="00273096" w:rsidTr="00DA31CC">
        <w:tc>
          <w:tcPr>
            <w:tcW w:w="9977" w:type="dxa"/>
            <w:gridSpan w:val="2"/>
          </w:tcPr>
          <w:p w:rsidR="00102ACF" w:rsidRDefault="00102ACF" w:rsidP="009D4152">
            <w:r>
              <w:t>Kohdan 1 liitteet</w:t>
            </w:r>
          </w:p>
          <w:p w:rsidR="00102ACF" w:rsidRPr="00273096" w:rsidRDefault="00102ACF" w:rsidP="009D4152">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40C" w:rsidRPr="00C1137C" w:rsidTr="00DA31CC">
        <w:tc>
          <w:tcPr>
            <w:tcW w:w="9977" w:type="dxa"/>
            <w:gridSpan w:val="2"/>
            <w:shd w:val="clear" w:color="auto" w:fill="DCDDDE"/>
          </w:tcPr>
          <w:p w:rsidR="00D218BE" w:rsidRPr="005C740C" w:rsidRDefault="00BA6B25" w:rsidP="005C740C">
            <w:pPr>
              <w:rPr>
                <w:b/>
              </w:rPr>
            </w:pPr>
            <w:r>
              <w:rPr>
                <w:b/>
              </w:rPr>
              <w:t xml:space="preserve">2 </w:t>
            </w:r>
            <w:r w:rsidR="005C740C" w:rsidRPr="005C740C">
              <w:rPr>
                <w:b/>
              </w:rPr>
              <w:t xml:space="preserve">Hoidettavien </w:t>
            </w:r>
            <w:r w:rsidR="00102ACF">
              <w:rPr>
                <w:b/>
              </w:rPr>
              <w:t>vaihtoehto</w:t>
            </w:r>
            <w:r w:rsidR="005C740C" w:rsidRPr="005C740C">
              <w:rPr>
                <w:b/>
              </w:rPr>
              <w:t>rahastojen tiedot</w:t>
            </w:r>
            <w:r w:rsidR="00935868">
              <w:rPr>
                <w:b/>
              </w:rPr>
              <w:t xml:space="preserve"> (</w:t>
            </w:r>
            <w:r w:rsidR="00102ACF">
              <w:rPr>
                <w:b/>
              </w:rPr>
              <w:t xml:space="preserve">AIFML </w:t>
            </w:r>
            <w:r w:rsidR="00935868">
              <w:rPr>
                <w:b/>
              </w:rPr>
              <w:t>5:3</w:t>
            </w:r>
            <w:r w:rsidR="00B863AC">
              <w:rPr>
                <w:b/>
              </w:rPr>
              <w:t>-4</w:t>
            </w:r>
            <w:r w:rsidR="00935868">
              <w:rPr>
                <w:b/>
              </w:rPr>
              <w:t>)</w:t>
            </w:r>
          </w:p>
        </w:tc>
      </w:tr>
      <w:tr w:rsidR="009F6726" w:rsidRPr="00C1137C" w:rsidTr="00DA31CC">
        <w:tc>
          <w:tcPr>
            <w:tcW w:w="9977" w:type="dxa"/>
            <w:gridSpan w:val="2"/>
          </w:tcPr>
          <w:p w:rsidR="00903374" w:rsidRDefault="0002485A" w:rsidP="00903374">
            <w:r>
              <w:t xml:space="preserve">2.1 </w:t>
            </w:r>
            <w:r w:rsidR="00903374">
              <w:t>Rahastojen nimet</w:t>
            </w:r>
          </w:p>
          <w:p w:rsidR="009F6726" w:rsidRDefault="00903374" w:rsidP="006315A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40C" w:rsidRPr="00C1137C" w:rsidTr="00DA31CC">
        <w:tc>
          <w:tcPr>
            <w:tcW w:w="9977" w:type="dxa"/>
            <w:gridSpan w:val="2"/>
          </w:tcPr>
          <w:p w:rsidR="005C740C" w:rsidRDefault="0002485A" w:rsidP="005C740C">
            <w:r>
              <w:t>2.2 R</w:t>
            </w:r>
            <w:r w:rsidR="00390A7F">
              <w:t>ahastojen sijoitusstrategi</w:t>
            </w:r>
            <w:r>
              <w:t>at</w:t>
            </w:r>
          </w:p>
          <w:p w:rsidR="00390A7F" w:rsidRDefault="0033125C" w:rsidP="005C740C">
            <w:r>
              <w:t>(</w:t>
            </w:r>
            <w:r w:rsidR="0002485A">
              <w:t>hedgerahasto-, pääomasijoitus-, kiinteistö-, rahasto-osuus- tai muu strategia</w:t>
            </w:r>
            <w:r w:rsidR="00990738">
              <w:t>)</w:t>
            </w:r>
            <w:r w:rsidR="0002485A">
              <w:t xml:space="preserve"> </w:t>
            </w:r>
          </w:p>
          <w:bookmarkStart w:id="7" w:name="Text11"/>
          <w:p w:rsidR="005C740C" w:rsidRDefault="005C740C" w:rsidP="005C740C">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60137" w:rsidRPr="00B84868" w:rsidTr="00BC2183">
        <w:tc>
          <w:tcPr>
            <w:tcW w:w="9977" w:type="dxa"/>
            <w:gridSpan w:val="2"/>
          </w:tcPr>
          <w:p w:rsidR="00F60137" w:rsidRDefault="00F60137" w:rsidP="00BC2183">
            <w:pPr>
              <w:rPr>
                <w:b/>
              </w:rPr>
            </w:pPr>
            <w:r>
              <w:t xml:space="preserve">2.3 </w:t>
            </w:r>
            <w:r w:rsidRPr="00D22193">
              <w:t xml:space="preserve">Vaihtoehtorahastojen </w:t>
            </w:r>
            <w:r>
              <w:t>oikeudellinen</w:t>
            </w:r>
            <w:r w:rsidRPr="00D22193">
              <w:t xml:space="preserve"> muoto (ky, oy, erikoissijoitusrahasto</w:t>
            </w:r>
            <w:r w:rsidRPr="00707EED">
              <w:t>)</w:t>
            </w:r>
          </w:p>
          <w:p w:rsidR="00F60137" w:rsidRPr="00B84868" w:rsidRDefault="00F60137" w:rsidP="00BC2183">
            <w:pPr>
              <w:rPr>
                <w:b/>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6726" w:rsidRPr="00C1137C" w:rsidTr="00DA31CC">
        <w:tc>
          <w:tcPr>
            <w:tcW w:w="9977" w:type="dxa"/>
            <w:gridSpan w:val="2"/>
          </w:tcPr>
          <w:p w:rsidR="009F6726" w:rsidRDefault="0002485A" w:rsidP="005C740C">
            <w:r>
              <w:t>2.</w:t>
            </w:r>
            <w:r w:rsidR="00F60137">
              <w:t>4</w:t>
            </w:r>
            <w:r>
              <w:t xml:space="preserve"> </w:t>
            </w:r>
            <w:r w:rsidR="009F6726">
              <w:t>Rahastojen tärkeimmät sijoituskohteet</w:t>
            </w:r>
          </w:p>
          <w:p w:rsidR="0002485A" w:rsidRDefault="009F6726" w:rsidP="005C740C">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6726" w:rsidRPr="00C1137C" w:rsidTr="00DA31CC">
        <w:tc>
          <w:tcPr>
            <w:tcW w:w="9977" w:type="dxa"/>
            <w:gridSpan w:val="2"/>
          </w:tcPr>
          <w:p w:rsidR="009F6726" w:rsidRDefault="00F60137" w:rsidP="005C740C">
            <w:r>
              <w:t>2.5</w:t>
            </w:r>
            <w:r w:rsidR="0002485A">
              <w:t xml:space="preserve"> </w:t>
            </w:r>
            <w:r w:rsidR="009F6726">
              <w:t>Merkittävimmät riskikeskittymät</w:t>
            </w:r>
          </w:p>
          <w:p w:rsidR="009F6726" w:rsidRDefault="009F6726" w:rsidP="00B354E7">
            <w:r>
              <w:fldChar w:fldCharType="begin">
                <w:ffData>
                  <w:name w:val="Text10"/>
                  <w:enabled/>
                  <w:calcOnExit w:val="0"/>
                  <w:textInput/>
                </w:ffData>
              </w:fldChar>
            </w:r>
            <w:r>
              <w:instrText xml:space="preserve"> FORMTEXT </w:instrText>
            </w:r>
            <w:r>
              <w:fldChar w:fldCharType="separate"/>
            </w:r>
            <w:r w:rsidR="00B354E7">
              <w:t> </w:t>
            </w:r>
            <w:r w:rsidR="00B354E7">
              <w:t> </w:t>
            </w:r>
            <w:r w:rsidR="00B354E7">
              <w:t> </w:t>
            </w:r>
            <w:r w:rsidR="00B354E7">
              <w:t> </w:t>
            </w:r>
            <w:r w:rsidR="00B354E7">
              <w:t> </w:t>
            </w:r>
            <w:r>
              <w:fldChar w:fldCharType="end"/>
            </w:r>
          </w:p>
        </w:tc>
      </w:tr>
      <w:tr w:rsidR="00F60137" w:rsidRPr="00C1137C" w:rsidTr="00F60137">
        <w:tc>
          <w:tcPr>
            <w:tcW w:w="9977" w:type="dxa"/>
            <w:gridSpan w:val="2"/>
          </w:tcPr>
          <w:p w:rsidR="00F60137" w:rsidRDefault="00F60137" w:rsidP="00F60137">
            <w:r>
              <w:t>Kohdan 2 liitteet</w:t>
            </w:r>
          </w:p>
          <w:p w:rsidR="00F60137" w:rsidRPr="00005C72" w:rsidRDefault="00F60137" w:rsidP="00F60137">
            <w:pPr>
              <w:rPr>
                <w:b/>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18BE" w:rsidRPr="00C1137C" w:rsidTr="00F60137">
        <w:tc>
          <w:tcPr>
            <w:tcW w:w="9977" w:type="dxa"/>
            <w:gridSpan w:val="2"/>
          </w:tcPr>
          <w:p w:rsidR="00D218BE" w:rsidRDefault="00D218BE" w:rsidP="00A1519A">
            <w:r>
              <w:t xml:space="preserve">Huom. </w:t>
            </w:r>
            <w:r w:rsidR="00C17145">
              <w:t>Tällä lomakkeella ilmoitettujen v</w:t>
            </w:r>
            <w:r>
              <w:t>aihtoehtorahastojen markkinoinnin aloittamisesta tulee ilmoittaa Tiedot vaihtoehtorahastosta</w:t>
            </w:r>
            <w:r w:rsidR="00A1519A">
              <w:t xml:space="preserve"> -</w:t>
            </w:r>
            <w:r>
              <w:t>lomakkeella (</w:t>
            </w:r>
            <w:r w:rsidR="00C17145">
              <w:t>AIFML 12</w:t>
            </w:r>
            <w:r w:rsidR="00A1519A">
              <w:t>:</w:t>
            </w:r>
            <w:r w:rsidR="00C17145">
              <w:t>1).</w:t>
            </w:r>
            <w:r>
              <w:t xml:space="preserve"> </w:t>
            </w:r>
          </w:p>
        </w:tc>
      </w:tr>
      <w:tr w:rsidR="00D0421A" w:rsidRPr="00C1137C" w:rsidTr="00157312">
        <w:tc>
          <w:tcPr>
            <w:tcW w:w="9977" w:type="dxa"/>
            <w:gridSpan w:val="2"/>
            <w:shd w:val="clear" w:color="auto" w:fill="D9D9D9" w:themeFill="background1" w:themeFillShade="D9"/>
          </w:tcPr>
          <w:p w:rsidR="00D0421A" w:rsidRPr="00005C72" w:rsidRDefault="00D0421A" w:rsidP="00157312">
            <w:pPr>
              <w:rPr>
                <w:b/>
              </w:rPr>
            </w:pPr>
            <w:r w:rsidRPr="00E26FBC">
              <w:rPr>
                <w:b/>
              </w:rPr>
              <w:t>3 M</w:t>
            </w:r>
            <w:r w:rsidR="003D1A60" w:rsidRPr="00E26FBC">
              <w:rPr>
                <w:b/>
              </w:rPr>
              <w:t>erkittävät omistajat (AIFML 5:3)</w:t>
            </w:r>
          </w:p>
        </w:tc>
      </w:tr>
      <w:tr w:rsidR="00D0421A" w:rsidRPr="00C1137C" w:rsidTr="00D0421A">
        <w:tc>
          <w:tcPr>
            <w:tcW w:w="9977" w:type="dxa"/>
            <w:gridSpan w:val="2"/>
          </w:tcPr>
          <w:p w:rsidR="00D0421A" w:rsidRPr="00E26FBC" w:rsidRDefault="00D0421A" w:rsidP="00D0421A">
            <w:r w:rsidRPr="00E26FBC">
              <w:t>Suorat ja välilliset omistajat (vähintään 10 %:n omistus)</w:t>
            </w:r>
          </w:p>
          <w:p w:rsidR="00D0421A" w:rsidRDefault="00D0421A" w:rsidP="00D0421A">
            <w:r w:rsidRPr="00E26FBC">
              <w:t>Läheiset sidokset</w:t>
            </w:r>
          </w:p>
          <w:p w:rsidR="00D0421A" w:rsidRDefault="00D0421A" w:rsidP="00D0421A">
            <w:pPr>
              <w:rPr>
                <w:b/>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421A" w:rsidRPr="00C1137C" w:rsidTr="00D0421A">
        <w:tc>
          <w:tcPr>
            <w:tcW w:w="9977" w:type="dxa"/>
            <w:gridSpan w:val="2"/>
          </w:tcPr>
          <w:p w:rsidR="00D0421A" w:rsidRDefault="00D0421A" w:rsidP="00D0421A">
            <w:r>
              <w:t xml:space="preserve">Kohdan 3 liitteet </w:t>
            </w:r>
            <w:r w:rsidRPr="00E26FBC">
              <w:t>(organisaatiokaavio omistusrakenteesta, luonnollisen ja/tai oikeushenkilön sekä kohdeyrityksen ilmoituslomakkeet)</w:t>
            </w:r>
          </w:p>
          <w:p w:rsidR="00D0421A" w:rsidRDefault="00D0421A" w:rsidP="00D0421A">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421A" w:rsidRPr="00C1137C" w:rsidTr="00157312">
        <w:tc>
          <w:tcPr>
            <w:tcW w:w="9977" w:type="dxa"/>
            <w:gridSpan w:val="2"/>
            <w:shd w:val="clear" w:color="auto" w:fill="D9D9D9" w:themeFill="background1" w:themeFillShade="D9"/>
          </w:tcPr>
          <w:p w:rsidR="00D0421A" w:rsidRPr="00005C72" w:rsidRDefault="00D0421A" w:rsidP="00D0421A">
            <w:pPr>
              <w:rPr>
                <w:b/>
              </w:rPr>
            </w:pPr>
            <w:r w:rsidRPr="00E26FBC">
              <w:rPr>
                <w:b/>
              </w:rPr>
              <w:t>4 Johto ja liiket</w:t>
            </w:r>
            <w:r w:rsidR="003D1A60" w:rsidRPr="00E26FBC">
              <w:rPr>
                <w:b/>
              </w:rPr>
              <w:t>oiminnasta vastaavat (AIFML 5:3)</w:t>
            </w:r>
          </w:p>
        </w:tc>
      </w:tr>
      <w:tr w:rsidR="00D0421A" w:rsidRPr="00C1137C" w:rsidTr="00D0421A">
        <w:tc>
          <w:tcPr>
            <w:tcW w:w="9977" w:type="dxa"/>
            <w:gridSpan w:val="2"/>
          </w:tcPr>
          <w:p w:rsidR="00D0421A" w:rsidRDefault="00D0421A" w:rsidP="00D0421A">
            <w:r w:rsidRPr="00E26FBC">
              <w:t>Hallitus, toimitusjohtaja, muu ylin johto, liiketoiminnasta vastaavat</w:t>
            </w:r>
          </w:p>
          <w:bookmarkStart w:id="8" w:name="Text21"/>
          <w:p w:rsidR="00D0421A" w:rsidRDefault="00D0421A" w:rsidP="00D0421A">
            <w:pPr>
              <w:rPr>
                <w:b/>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0421A" w:rsidRPr="00C1137C" w:rsidTr="00D0421A">
        <w:tc>
          <w:tcPr>
            <w:tcW w:w="9977" w:type="dxa"/>
            <w:gridSpan w:val="2"/>
          </w:tcPr>
          <w:p w:rsidR="00D0421A" w:rsidRDefault="00175653" w:rsidP="00D0421A">
            <w:r>
              <w:t>Kohdan 4</w:t>
            </w:r>
            <w:r w:rsidR="00D0421A" w:rsidRPr="00E26FBC">
              <w:t xml:space="preserve"> liitteet (Fit &amp; Proper -ilmoituslomakkeet liitteineen)</w:t>
            </w:r>
          </w:p>
          <w:bookmarkStart w:id="9" w:name="Text22"/>
          <w:p w:rsidR="00D0421A" w:rsidRPr="00A54461" w:rsidRDefault="00D0421A" w:rsidP="00D0421A">
            <w:r>
              <w:lastRenderedPageBreak/>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A02142" w:rsidRPr="00C1137C" w:rsidTr="00157312">
        <w:tc>
          <w:tcPr>
            <w:tcW w:w="9977" w:type="dxa"/>
            <w:gridSpan w:val="2"/>
            <w:shd w:val="clear" w:color="auto" w:fill="D9D9D9" w:themeFill="background1" w:themeFillShade="D9"/>
          </w:tcPr>
          <w:p w:rsidR="00A02142" w:rsidRDefault="00D0421A" w:rsidP="00157312">
            <w:r>
              <w:rPr>
                <w:b/>
              </w:rPr>
              <w:lastRenderedPageBreak/>
              <w:t>5</w:t>
            </w:r>
            <w:r w:rsidR="0002485A" w:rsidRPr="0002485A">
              <w:t xml:space="preserve"> </w:t>
            </w:r>
            <w:r w:rsidR="00CF1D34" w:rsidRPr="00E26FBC">
              <w:rPr>
                <w:b/>
              </w:rPr>
              <w:t>AIFMD-raportointi Finanssivalvonnalle (AIFML 5:4)</w:t>
            </w:r>
          </w:p>
        </w:tc>
      </w:tr>
      <w:tr w:rsidR="00157312" w:rsidRPr="00C1137C" w:rsidTr="00DA31CC">
        <w:tc>
          <w:tcPr>
            <w:tcW w:w="9977" w:type="dxa"/>
            <w:gridSpan w:val="2"/>
          </w:tcPr>
          <w:p w:rsidR="00CF1D34" w:rsidRPr="00E26FBC" w:rsidRDefault="000804C9" w:rsidP="00CF1D34">
            <w:pPr>
              <w:rPr>
                <w:iCs/>
              </w:rPr>
            </w:pPr>
            <w:r w:rsidRPr="00E26FBC">
              <w:rPr>
                <w:iCs/>
              </w:rPr>
              <w:t>Vaihtoehtorahaston hoitajia koskee vaihtoehtorahastolain mukainen raportointivelvollisuus, joka velvoittaa, että vaihtoehtorahaston hoitajan on säännöllisesti raportoitava Finanssivalvonnalle AIFML 5</w:t>
            </w:r>
            <w:r w:rsidR="005A3706" w:rsidRPr="00E26FBC">
              <w:rPr>
                <w:iCs/>
              </w:rPr>
              <w:t xml:space="preserve"> luvun 4 §:n</w:t>
            </w:r>
            <w:r w:rsidRPr="00E26FBC">
              <w:rPr>
                <w:iCs/>
              </w:rPr>
              <w:t xml:space="preserve"> mukaiset tiedot jokaisen hoitamansa vaihtoehtorahastorahaston osalta.</w:t>
            </w:r>
            <w:r w:rsidR="00C17145" w:rsidRPr="00E26FBC">
              <w:t xml:space="preserve"> </w:t>
            </w:r>
            <w:r w:rsidR="00CF1D34" w:rsidRPr="00E26FBC">
              <w:rPr>
                <w:iCs/>
              </w:rPr>
              <w:t xml:space="preserve">Tarkempi ohjeistus löytyy Finanssivalvonnan verkkopalvelusta: Raportointi </w:t>
            </w:r>
            <w:r w:rsidR="00CF1D34" w:rsidRPr="00E26FBC">
              <w:rPr>
                <w:iCs/>
              </w:rPr>
              <w:sym w:font="Wingdings" w:char="F0E0"/>
            </w:r>
            <w:r w:rsidR="00CF1D34" w:rsidRPr="00E26FBC">
              <w:rPr>
                <w:iCs/>
              </w:rPr>
              <w:t xml:space="preserve"> raportointikokonaisuudet </w:t>
            </w:r>
            <w:r w:rsidR="00CF1D34" w:rsidRPr="00E26FBC">
              <w:rPr>
                <w:iCs/>
              </w:rPr>
              <w:sym w:font="Wingdings" w:char="F0E0"/>
            </w:r>
            <w:r w:rsidR="00CF1D34" w:rsidRPr="00E26FBC">
              <w:rPr>
                <w:iCs/>
              </w:rPr>
              <w:t xml:space="preserve"> Taloudellisen tilan ja riskien raportointi </w:t>
            </w:r>
            <w:r w:rsidR="00CF1D34" w:rsidRPr="00E26FBC">
              <w:rPr>
                <w:iCs/>
              </w:rPr>
              <w:sym w:font="Wingdings" w:char="F0E0"/>
            </w:r>
            <w:r w:rsidR="00CF1D34" w:rsidRPr="00E26FBC">
              <w:rPr>
                <w:iCs/>
              </w:rPr>
              <w:t xml:space="preserve"> AIFMD-raportointi</w:t>
            </w:r>
          </w:p>
          <w:p w:rsidR="00CF1D34" w:rsidRPr="00E26FBC" w:rsidRDefault="00CF1D34" w:rsidP="000804C9"/>
          <w:p w:rsidR="00C17145" w:rsidRDefault="005A3706" w:rsidP="005A3706">
            <w:r w:rsidRPr="00E26FBC">
              <w:rPr>
                <w:iCs/>
              </w:rPr>
              <w:t xml:space="preserve">Tiedot, joiden perusteella raportointivelvollisuus määräytyy, ilmoitetaan </w:t>
            </w:r>
            <w:r w:rsidRPr="00E26FBC">
              <w:t xml:space="preserve">raportointivelvollisuuden </w:t>
            </w:r>
            <w:r w:rsidR="00CF1D34" w:rsidRPr="00E26FBC">
              <w:t>ilmoituslom</w:t>
            </w:r>
            <w:r w:rsidRPr="00E26FBC">
              <w:t>akkeella</w:t>
            </w:r>
            <w:r w:rsidR="00CF1D34" w:rsidRPr="00E26FBC">
              <w:t xml:space="preserve">, joka on saatavilla Finanssivalvonnan verkkopalvelusta. </w:t>
            </w:r>
            <w:r w:rsidR="00CF1D34" w:rsidRPr="00E26FBC">
              <w:rPr>
                <w:iCs/>
              </w:rPr>
              <w:t>AIFM</w:t>
            </w:r>
            <w:r w:rsidRPr="00E26FBC">
              <w:rPr>
                <w:iCs/>
              </w:rPr>
              <w:t>D</w:t>
            </w:r>
            <w:r w:rsidR="00CF1D34" w:rsidRPr="00E26FBC">
              <w:rPr>
                <w:iCs/>
              </w:rPr>
              <w:t>-raportointiin vaikuttavista muutoksista tulee ilmoittaa Finanssivalvonnalle viipymättä.</w:t>
            </w:r>
          </w:p>
        </w:tc>
      </w:tr>
      <w:tr w:rsidR="005C740C" w:rsidRPr="00C1137C" w:rsidTr="00DA31CC">
        <w:tc>
          <w:tcPr>
            <w:tcW w:w="9977" w:type="dxa"/>
            <w:gridSpan w:val="2"/>
          </w:tcPr>
          <w:p w:rsidR="005C740C" w:rsidRDefault="00175653" w:rsidP="005C740C">
            <w:r>
              <w:t>Kohdan 5</w:t>
            </w:r>
            <w:r w:rsidR="005C740C">
              <w:t xml:space="preserve"> liitteet</w:t>
            </w:r>
            <w:r w:rsidR="00CF1D34">
              <w:t xml:space="preserve"> </w:t>
            </w:r>
            <w:r w:rsidR="00CF1D34" w:rsidRPr="00E26FBC">
              <w:t>(raportointivelvollisuuden ilmoituslomake)</w:t>
            </w:r>
          </w:p>
          <w:p w:rsidR="00CE2106" w:rsidRDefault="005C740C" w:rsidP="005C740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40C" w:rsidRPr="00C1137C" w:rsidTr="00DA31CC">
        <w:tc>
          <w:tcPr>
            <w:tcW w:w="9977" w:type="dxa"/>
            <w:gridSpan w:val="2"/>
            <w:shd w:val="clear" w:color="auto" w:fill="DCDDDE"/>
          </w:tcPr>
          <w:p w:rsidR="005C740C" w:rsidRPr="005C740C" w:rsidRDefault="00D0421A" w:rsidP="00705102">
            <w:pPr>
              <w:rPr>
                <w:b/>
              </w:rPr>
            </w:pPr>
            <w:r>
              <w:rPr>
                <w:b/>
              </w:rPr>
              <w:t>6</w:t>
            </w:r>
            <w:r w:rsidR="00484F97">
              <w:rPr>
                <w:b/>
              </w:rPr>
              <w:t xml:space="preserve"> </w:t>
            </w:r>
            <w:r w:rsidR="001C73CC">
              <w:rPr>
                <w:b/>
              </w:rPr>
              <w:t>Sijoittajainformaatio (</w:t>
            </w:r>
            <w:r w:rsidR="00705102">
              <w:rPr>
                <w:b/>
              </w:rPr>
              <w:t xml:space="preserve">AIFML </w:t>
            </w:r>
            <w:r w:rsidR="001C73CC">
              <w:rPr>
                <w:b/>
              </w:rPr>
              <w:t>12</w:t>
            </w:r>
            <w:r w:rsidR="00705102">
              <w:rPr>
                <w:b/>
              </w:rPr>
              <w:t xml:space="preserve"> luku</w:t>
            </w:r>
            <w:r w:rsidR="00935868">
              <w:rPr>
                <w:b/>
              </w:rPr>
              <w:t>)</w:t>
            </w:r>
          </w:p>
        </w:tc>
      </w:tr>
      <w:bookmarkStart w:id="10" w:name="Text12"/>
      <w:tr w:rsidR="005C740C" w:rsidRPr="00C1137C" w:rsidTr="00DA31CC">
        <w:tc>
          <w:tcPr>
            <w:tcW w:w="9977" w:type="dxa"/>
            <w:gridSpan w:val="2"/>
          </w:tcPr>
          <w:p w:rsidR="005C740C" w:rsidRPr="005C740C" w:rsidRDefault="005C740C" w:rsidP="005C740C">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C740C" w:rsidRPr="00C1137C" w:rsidTr="00DA31CC">
        <w:tc>
          <w:tcPr>
            <w:tcW w:w="9977" w:type="dxa"/>
            <w:gridSpan w:val="2"/>
          </w:tcPr>
          <w:p w:rsidR="005C740C" w:rsidRDefault="00484F97" w:rsidP="005C740C">
            <w:r>
              <w:t xml:space="preserve">Kohdan 4 </w:t>
            </w:r>
            <w:r w:rsidR="005C740C">
              <w:t>liitteet</w:t>
            </w:r>
          </w:p>
          <w:p w:rsidR="005C740C" w:rsidRPr="005C740C" w:rsidRDefault="005C740C" w:rsidP="005C740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40C" w:rsidRPr="00C1137C" w:rsidTr="00DA31CC">
        <w:tc>
          <w:tcPr>
            <w:tcW w:w="9977" w:type="dxa"/>
            <w:gridSpan w:val="2"/>
            <w:shd w:val="clear" w:color="auto" w:fill="DCDDDE"/>
          </w:tcPr>
          <w:p w:rsidR="005C740C" w:rsidRPr="005C740C" w:rsidRDefault="00D0421A" w:rsidP="00B053CD">
            <w:pPr>
              <w:rPr>
                <w:b/>
              </w:rPr>
            </w:pPr>
            <w:r>
              <w:rPr>
                <w:b/>
              </w:rPr>
              <w:t>7</w:t>
            </w:r>
            <w:r w:rsidR="00484F97">
              <w:rPr>
                <w:b/>
              </w:rPr>
              <w:t xml:space="preserve"> </w:t>
            </w:r>
            <w:r w:rsidR="00935868">
              <w:rPr>
                <w:b/>
              </w:rPr>
              <w:t>A</w:t>
            </w:r>
            <w:r w:rsidR="005C740C" w:rsidRPr="005C740C">
              <w:rPr>
                <w:b/>
              </w:rPr>
              <w:t>siakkaan tunteminen</w:t>
            </w:r>
            <w:r w:rsidR="00B053CD">
              <w:rPr>
                <w:b/>
              </w:rPr>
              <w:t xml:space="preserve"> </w:t>
            </w:r>
            <w:r w:rsidR="005C740C" w:rsidRPr="005C740C">
              <w:rPr>
                <w:b/>
              </w:rPr>
              <w:t>ml. rahanpesun ja terrorismin rahoittamisen estäminen</w:t>
            </w:r>
            <w:r w:rsidR="00935868">
              <w:rPr>
                <w:b/>
              </w:rPr>
              <w:t xml:space="preserve"> (</w:t>
            </w:r>
            <w:r w:rsidR="00A95825">
              <w:rPr>
                <w:b/>
              </w:rPr>
              <w:t xml:space="preserve">AIFML </w:t>
            </w:r>
            <w:r w:rsidR="00935868">
              <w:rPr>
                <w:b/>
              </w:rPr>
              <w:t>12:8)</w:t>
            </w:r>
          </w:p>
        </w:tc>
      </w:tr>
      <w:bookmarkStart w:id="11" w:name="Text14"/>
      <w:tr w:rsidR="005C740C" w:rsidRPr="00C1137C" w:rsidTr="00DA31CC">
        <w:tc>
          <w:tcPr>
            <w:tcW w:w="9977" w:type="dxa"/>
            <w:gridSpan w:val="2"/>
          </w:tcPr>
          <w:p w:rsidR="005C740C" w:rsidRPr="005C740C" w:rsidRDefault="005C740C" w:rsidP="005C740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C740C" w:rsidRPr="00C1137C" w:rsidTr="00DA31CC">
        <w:tc>
          <w:tcPr>
            <w:tcW w:w="9977" w:type="dxa"/>
            <w:gridSpan w:val="2"/>
          </w:tcPr>
          <w:p w:rsidR="005C740C" w:rsidRDefault="00175653" w:rsidP="005C740C">
            <w:r>
              <w:t>Kohdan 7</w:t>
            </w:r>
            <w:r w:rsidR="00484F97">
              <w:t xml:space="preserve"> </w:t>
            </w:r>
            <w:r w:rsidR="005C740C">
              <w:t>liitteet</w:t>
            </w:r>
            <w:r w:rsidR="008B7F3D">
              <w:t xml:space="preserve"> </w:t>
            </w:r>
            <w:r w:rsidR="008B7F3D" w:rsidRPr="00E26FBC">
              <w:t>(mm. riskiarvio, sisäinen ohjeistus sisältäen toimintaperiaatteet, menettelytavat ja valvonta)</w:t>
            </w:r>
          </w:p>
          <w:p w:rsidR="005C740C" w:rsidRDefault="005C740C" w:rsidP="005C740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1CC" w:rsidRPr="000964A9" w:rsidTr="00157312">
        <w:tc>
          <w:tcPr>
            <w:tcW w:w="9977" w:type="dxa"/>
            <w:gridSpan w:val="2"/>
            <w:shd w:val="clear" w:color="auto" w:fill="D9D9D9" w:themeFill="background1" w:themeFillShade="D9"/>
          </w:tcPr>
          <w:p w:rsidR="00DA31CC" w:rsidRPr="000964A9" w:rsidRDefault="00D0421A" w:rsidP="00EF5672">
            <w:pPr>
              <w:rPr>
                <w:b/>
              </w:rPr>
            </w:pPr>
            <w:r>
              <w:rPr>
                <w:b/>
              </w:rPr>
              <w:t>8</w:t>
            </w:r>
            <w:r w:rsidR="00484F97">
              <w:rPr>
                <w:b/>
              </w:rPr>
              <w:t xml:space="preserve"> </w:t>
            </w:r>
            <w:r w:rsidR="00DA31CC" w:rsidRPr="00B84868">
              <w:rPr>
                <w:b/>
              </w:rPr>
              <w:t>Rahasto</w:t>
            </w:r>
            <w:r w:rsidR="00484F97">
              <w:rPr>
                <w:b/>
              </w:rPr>
              <w:t>je</w:t>
            </w:r>
            <w:r w:rsidR="00DA31CC" w:rsidRPr="00B84868">
              <w:rPr>
                <w:b/>
              </w:rPr>
              <w:t>n kohderyhmä</w:t>
            </w:r>
            <w:r w:rsidR="00484F97">
              <w:rPr>
                <w:b/>
              </w:rPr>
              <w:t>t</w:t>
            </w:r>
            <w:r w:rsidR="00157312">
              <w:rPr>
                <w:b/>
              </w:rPr>
              <w:t xml:space="preserve"> (AIFML 13 luku)</w:t>
            </w:r>
          </w:p>
        </w:tc>
      </w:tr>
      <w:tr w:rsidR="00DA31CC" w:rsidRPr="00D342CB" w:rsidTr="00DA31CC">
        <w:tc>
          <w:tcPr>
            <w:tcW w:w="4988" w:type="dxa"/>
          </w:tcPr>
          <w:p w:rsidR="00DA31CC" w:rsidRDefault="007C3EDE" w:rsidP="007C3EDE">
            <w:pPr>
              <w:ind w:left="426" w:hanging="426"/>
            </w:pPr>
            <w:r w:rsidRPr="00D17CC8">
              <w:fldChar w:fldCharType="begin">
                <w:ffData>
                  <w:name w:val=""/>
                  <w:enabled/>
                  <w:calcOnExit w:val="0"/>
                  <w:checkBox>
                    <w:sizeAuto/>
                    <w:default w:val="0"/>
                  </w:checkBox>
                </w:ffData>
              </w:fldChar>
            </w:r>
            <w:r w:rsidRPr="00D17CC8">
              <w:instrText xml:space="preserve"> FORMCHECKBOX </w:instrText>
            </w:r>
            <w:r w:rsidR="00175653">
              <w:fldChar w:fldCharType="separate"/>
            </w:r>
            <w:r w:rsidRPr="00D17CC8">
              <w:fldChar w:fldCharType="end"/>
            </w:r>
            <w:r>
              <w:t xml:space="preserve"> </w:t>
            </w:r>
            <w:r>
              <w:tab/>
            </w:r>
            <w:r w:rsidR="00DA31CC">
              <w:t>Rahasto</w:t>
            </w:r>
            <w:r w:rsidR="00990738">
              <w:t>j</w:t>
            </w:r>
            <w:r w:rsidR="00DA31CC">
              <w:t xml:space="preserve">a markkinoidaan vain ammattimaisille asiakkaille </w:t>
            </w:r>
          </w:p>
          <w:p w:rsidR="000804C9" w:rsidRPr="00D342CB" w:rsidRDefault="000804C9" w:rsidP="007C3EDE">
            <w:pPr>
              <w:ind w:left="426" w:hanging="426"/>
            </w:pPr>
          </w:p>
        </w:tc>
        <w:tc>
          <w:tcPr>
            <w:tcW w:w="4989" w:type="dxa"/>
          </w:tcPr>
          <w:p w:rsidR="00DA31CC" w:rsidRPr="00D342CB" w:rsidRDefault="007C3EDE" w:rsidP="007C3EDE">
            <w:pPr>
              <w:ind w:left="399" w:hanging="399"/>
            </w:pPr>
            <w:r w:rsidRPr="00D17CC8">
              <w:fldChar w:fldCharType="begin">
                <w:ffData>
                  <w:name w:val=""/>
                  <w:enabled/>
                  <w:calcOnExit w:val="0"/>
                  <w:checkBox>
                    <w:sizeAuto/>
                    <w:default w:val="0"/>
                  </w:checkBox>
                </w:ffData>
              </w:fldChar>
            </w:r>
            <w:r w:rsidRPr="00D17CC8">
              <w:instrText xml:space="preserve"> FORMCHECKBOX </w:instrText>
            </w:r>
            <w:r w:rsidR="00175653">
              <w:fldChar w:fldCharType="separate"/>
            </w:r>
            <w:r w:rsidRPr="00D17CC8">
              <w:fldChar w:fldCharType="end"/>
            </w:r>
            <w:r>
              <w:t xml:space="preserve"> </w:t>
            </w:r>
            <w:r>
              <w:tab/>
            </w:r>
            <w:r w:rsidR="00DA31CC">
              <w:t>Rahasto</w:t>
            </w:r>
            <w:r w:rsidR="00990738">
              <w:t>j</w:t>
            </w:r>
            <w:r w:rsidR="00DA31CC">
              <w:t xml:space="preserve">a markkinoidaan myös ei-ammattimaisille asiakkaille  </w:t>
            </w:r>
          </w:p>
        </w:tc>
      </w:tr>
      <w:tr w:rsidR="00DA31CC" w:rsidTr="00DA31CC">
        <w:tc>
          <w:tcPr>
            <w:tcW w:w="9977" w:type="dxa"/>
            <w:gridSpan w:val="2"/>
          </w:tcPr>
          <w:p w:rsidR="00DA31CC" w:rsidRDefault="00DA31CC" w:rsidP="00EF5672">
            <w:r>
              <w:t>Tiedot järjestelyistä, joilla vaihtoehtorahasto</w:t>
            </w:r>
            <w:r w:rsidR="00990738">
              <w:t>je</w:t>
            </w:r>
            <w:r>
              <w:t>n osuuksien markkinointi ei-ammattimaisille asiakkaille voidaan estää</w:t>
            </w:r>
          </w:p>
          <w:p w:rsidR="00DA31CC" w:rsidRDefault="00DA31CC" w:rsidP="00EF5672">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1CC" w:rsidTr="00DA31CC">
        <w:tc>
          <w:tcPr>
            <w:tcW w:w="9977" w:type="dxa"/>
            <w:gridSpan w:val="2"/>
          </w:tcPr>
          <w:p w:rsidR="00DA31CC" w:rsidRDefault="00DA31CC" w:rsidP="00EF5672">
            <w:r>
              <w:t>Jos rahasto</w:t>
            </w:r>
            <w:r w:rsidR="00990738">
              <w:t>j</w:t>
            </w:r>
            <w:r>
              <w:t xml:space="preserve">a markkinoidaan myös ei-ammattimaisille asiakkaille, tiedot AIFML 13 luvun edellytysten täyttymisestä </w:t>
            </w:r>
          </w:p>
          <w:p w:rsidR="00DA31CC" w:rsidRDefault="00DA31CC" w:rsidP="00EF5672">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1CC" w:rsidTr="00DA31CC">
        <w:tc>
          <w:tcPr>
            <w:tcW w:w="9977" w:type="dxa"/>
            <w:gridSpan w:val="2"/>
          </w:tcPr>
          <w:p w:rsidR="00DA31CC" w:rsidRDefault="00175653" w:rsidP="00EF5672">
            <w:r>
              <w:t>Kohdan 8</w:t>
            </w:r>
            <w:r w:rsidR="00484F97">
              <w:t xml:space="preserve"> </w:t>
            </w:r>
            <w:r w:rsidR="00DA31CC">
              <w:t>liitteet</w:t>
            </w:r>
          </w:p>
          <w:p w:rsidR="00DA31CC" w:rsidRDefault="00DA31CC" w:rsidP="00EF5672">
            <w:r>
              <w:fldChar w:fldCharType="begin">
                <w:ffData>
                  <w:name w:val="Text59"/>
                  <w:enabled/>
                  <w:calcOnExit w:val="0"/>
                  <w:textInput/>
                </w:ffData>
              </w:fldChar>
            </w:r>
            <w:r>
              <w:instrText xml:space="preserve"> FORMTEXT </w:instrText>
            </w:r>
            <w:r>
              <w:fldChar w:fldCharType="separate"/>
            </w:r>
            <w:bookmarkStart w:id="12" w:name="_GoBack"/>
            <w:r>
              <w:rPr>
                <w:noProof/>
              </w:rPr>
              <w:t> </w:t>
            </w:r>
            <w:r>
              <w:rPr>
                <w:noProof/>
              </w:rPr>
              <w:t> </w:t>
            </w:r>
            <w:r>
              <w:rPr>
                <w:noProof/>
              </w:rPr>
              <w:t> </w:t>
            </w:r>
            <w:r>
              <w:rPr>
                <w:noProof/>
              </w:rPr>
              <w:t> </w:t>
            </w:r>
            <w:r>
              <w:rPr>
                <w:noProof/>
              </w:rPr>
              <w:t> </w:t>
            </w:r>
            <w:bookmarkEnd w:id="12"/>
            <w:r>
              <w:fldChar w:fldCharType="end"/>
            </w:r>
          </w:p>
        </w:tc>
      </w:tr>
    </w:tbl>
    <w:p w:rsidR="00C1137C" w:rsidRPr="00741056" w:rsidRDefault="00C1137C" w:rsidP="009A1EEF">
      <w:pPr>
        <w:pStyle w:val="Indent2"/>
      </w:pP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3324"/>
        <w:gridCol w:w="6503"/>
      </w:tblGrid>
      <w:tr w:rsidR="006D7392" w:rsidRPr="005C740C" w:rsidTr="006D7392">
        <w:tc>
          <w:tcPr>
            <w:tcW w:w="9977" w:type="dxa"/>
            <w:gridSpan w:val="2"/>
            <w:shd w:val="clear" w:color="auto" w:fill="DCDDDE"/>
          </w:tcPr>
          <w:p w:rsidR="006D7392" w:rsidRDefault="006D7392" w:rsidP="006315A0">
            <w:pPr>
              <w:rPr>
                <w:b/>
                <w:bCs/>
              </w:rPr>
            </w:pPr>
            <w:r w:rsidRPr="006D7392">
              <w:rPr>
                <w:b/>
              </w:rPr>
              <w:lastRenderedPageBreak/>
              <w:t>Allekirjoitus ja päivämäärä</w:t>
            </w:r>
          </w:p>
        </w:tc>
      </w:tr>
      <w:tr w:rsidR="006D7392" w:rsidTr="006D7392">
        <w:tc>
          <w:tcPr>
            <w:tcW w:w="3369" w:type="dxa"/>
          </w:tcPr>
          <w:p w:rsidR="006D7392" w:rsidRDefault="006D7392" w:rsidP="006315A0">
            <w:r>
              <w:t>Paikka ja päivämäärä</w:t>
            </w:r>
          </w:p>
        </w:tc>
        <w:bookmarkStart w:id="13" w:name="Text15"/>
        <w:tc>
          <w:tcPr>
            <w:tcW w:w="6608" w:type="dxa"/>
          </w:tcPr>
          <w:p w:rsidR="006D7392" w:rsidRDefault="006D7392" w:rsidP="006315A0">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D7392" w:rsidTr="006D7392">
        <w:tc>
          <w:tcPr>
            <w:tcW w:w="3369" w:type="dxa"/>
          </w:tcPr>
          <w:p w:rsidR="006D7392" w:rsidRDefault="006D7392" w:rsidP="006315A0">
            <w:r>
              <w:t>Allekirjoitus ja nimenselvennys</w:t>
            </w:r>
          </w:p>
        </w:tc>
        <w:bookmarkStart w:id="14" w:name="Text16"/>
        <w:tc>
          <w:tcPr>
            <w:tcW w:w="6608" w:type="dxa"/>
          </w:tcPr>
          <w:p w:rsidR="00741056" w:rsidRPr="00741056" w:rsidRDefault="006D7392" w:rsidP="00741056">
            <w:pPr>
              <w:rPr>
                <w:sz w:val="16"/>
                <w:szCs w:val="16"/>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005C72" w:rsidRDefault="00005C72" w:rsidP="008A66F5"/>
    <w:sectPr w:rsidR="00005C72" w:rsidSect="00177D23">
      <w:headerReference w:type="default" r:id="rId9"/>
      <w:headerReference w:type="first" r:id="rId10"/>
      <w:footerReference w:type="first" r:id="rId11"/>
      <w:pgSz w:w="11906" w:h="16838" w:code="9"/>
      <w:pgMar w:top="567" w:right="850" w:bottom="1984" w:left="1219" w:header="283" w:footer="10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0A3" w:rsidRDefault="008F60A3" w:rsidP="00252E2C">
      <w:r>
        <w:separator/>
      </w:r>
    </w:p>
  </w:endnote>
  <w:endnote w:type="continuationSeparator" w:id="0">
    <w:p w:rsidR="008F60A3" w:rsidRDefault="008F60A3"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A8" w:rsidRPr="00E72EA8" w:rsidRDefault="00E72EA8" w:rsidP="00E72EA8">
    <w:pPr>
      <w:pStyle w:val="Footer"/>
      <w:jc w:val="right"/>
      <w:rPr>
        <w:sz w:val="14"/>
        <w:szCs w:val="14"/>
      </w:rPr>
    </w:pPr>
  </w:p>
  <w:p w:rsidR="00177D23" w:rsidRDefault="00177D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0A3" w:rsidRDefault="008F60A3" w:rsidP="00252E2C">
      <w:r>
        <w:separator/>
      </w:r>
    </w:p>
  </w:footnote>
  <w:footnote w:type="continuationSeparator" w:id="0">
    <w:p w:rsidR="008F60A3" w:rsidRDefault="008F60A3"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D218BE" w:rsidRPr="000C3E7C" w:rsidTr="00177D23">
      <w:trPr>
        <w:cantSplit/>
      </w:trPr>
      <w:tc>
        <w:tcPr>
          <w:tcW w:w="5670" w:type="dxa"/>
        </w:tcPr>
        <w:p w:rsidR="00D218BE" w:rsidRPr="000C3E7C" w:rsidRDefault="00D218BE">
          <w:pPr>
            <w:pStyle w:val="Header"/>
            <w:spacing w:line="238" w:lineRule="exact"/>
            <w:rPr>
              <w:noProof/>
              <w:sz w:val="20"/>
              <w:szCs w:val="20"/>
            </w:rPr>
          </w:pPr>
        </w:p>
      </w:tc>
      <w:tc>
        <w:tcPr>
          <w:tcW w:w="2155" w:type="dxa"/>
        </w:tcPr>
        <w:p w:rsidR="00D218BE" w:rsidRPr="000C3E7C" w:rsidRDefault="00D218BE">
          <w:pPr>
            <w:pStyle w:val="Header"/>
            <w:spacing w:line="238" w:lineRule="exact"/>
            <w:rPr>
              <w:b/>
              <w:noProof/>
              <w:sz w:val="20"/>
              <w:szCs w:val="20"/>
            </w:rPr>
          </w:pPr>
          <w:r w:rsidRPr="005F2FF5">
            <w:rPr>
              <w:rStyle w:val="PlaceholderText"/>
              <w:noProof/>
            </w:rPr>
            <w:t xml:space="preserve"> </w:t>
          </w:r>
        </w:p>
      </w:tc>
      <w:tc>
        <w:tcPr>
          <w:tcW w:w="1304" w:type="dxa"/>
        </w:tcPr>
        <w:p w:rsidR="00D218BE" w:rsidRPr="00090698" w:rsidRDefault="00D218BE">
          <w:pPr>
            <w:pStyle w:val="Header"/>
            <w:spacing w:line="238" w:lineRule="exact"/>
            <w:rPr>
              <w:noProof/>
              <w:sz w:val="20"/>
              <w:szCs w:val="20"/>
            </w:rPr>
          </w:pPr>
          <w:r w:rsidRPr="005F2FF5">
            <w:rPr>
              <w:rStyle w:val="PlaceholderText"/>
              <w:noProof/>
            </w:rPr>
            <w:t xml:space="preserve"> </w:t>
          </w:r>
        </w:p>
      </w:tc>
      <w:tc>
        <w:tcPr>
          <w:tcW w:w="1077" w:type="dxa"/>
        </w:tcPr>
        <w:p w:rsidR="00D218BE" w:rsidRPr="000C3E7C" w:rsidRDefault="00D218BE"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175653">
            <w:rPr>
              <w:noProof/>
              <w:sz w:val="20"/>
              <w:szCs w:val="20"/>
            </w:rPr>
            <w:t>2</w:t>
          </w:r>
          <w:r>
            <w:rPr>
              <w:noProof/>
              <w:sz w:val="20"/>
              <w:szCs w:val="20"/>
            </w:rPr>
            <w:fldChar w:fldCharType="end"/>
          </w:r>
          <w:r>
            <w:rPr>
              <w:noProof/>
              <w:sz w:val="20"/>
              <w:szCs w:val="20"/>
            </w:rPr>
            <w:t xml:space="preserve"> (</w:t>
          </w:r>
          <w:r w:rsidR="003D1A60">
            <w:rPr>
              <w:noProof/>
              <w:sz w:val="20"/>
              <w:szCs w:val="20"/>
            </w:rPr>
            <w:fldChar w:fldCharType="begin"/>
          </w:r>
          <w:r w:rsidR="003D1A60">
            <w:rPr>
              <w:noProof/>
              <w:sz w:val="20"/>
              <w:szCs w:val="20"/>
            </w:rPr>
            <w:instrText xml:space="preserve"> NUMPAGES  \* MERGEFORMAT </w:instrText>
          </w:r>
          <w:r w:rsidR="003D1A60">
            <w:rPr>
              <w:noProof/>
              <w:sz w:val="20"/>
              <w:szCs w:val="20"/>
            </w:rPr>
            <w:fldChar w:fldCharType="separate"/>
          </w:r>
          <w:r w:rsidR="00175653">
            <w:rPr>
              <w:noProof/>
              <w:sz w:val="20"/>
              <w:szCs w:val="20"/>
            </w:rPr>
            <w:t>3</w:t>
          </w:r>
          <w:r w:rsidR="003D1A60">
            <w:rPr>
              <w:noProof/>
              <w:sz w:val="20"/>
              <w:szCs w:val="20"/>
            </w:rPr>
            <w:fldChar w:fldCharType="end"/>
          </w:r>
          <w:r>
            <w:rPr>
              <w:noProof/>
              <w:sz w:val="20"/>
              <w:szCs w:val="20"/>
            </w:rPr>
            <w:t>)</w:t>
          </w:r>
        </w:p>
      </w:tc>
    </w:tr>
  </w:tbl>
  <w:p w:rsidR="00D218BE" w:rsidRDefault="00D218BE" w:rsidP="00960A11">
    <w:pPr>
      <w:rPr>
        <w:noProof/>
        <w:sz w:val="2"/>
        <w:szCs w:val="2"/>
      </w:rPr>
    </w:pPr>
  </w:p>
  <w:p w:rsidR="00D218BE" w:rsidRDefault="00B14911" w:rsidP="001B3609">
    <w:pPr>
      <w:framePr w:hSpace="141" w:wrap="around" w:vAnchor="page" w:hAnchor="page" w:x="284" w:y="284"/>
      <w:rPr>
        <w:noProof/>
      </w:rPr>
    </w:pPr>
    <w:r>
      <w:rPr>
        <w:noProof/>
      </w:rPr>
      <w:drawing>
        <wp:inline distT="0" distB="0" distL="0" distR="0">
          <wp:extent cx="2092666" cy="6781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VA_tunnus_FI_rgb_300dpi.jpg"/>
                  <pic:cNvPicPr/>
                </pic:nvPicPr>
                <pic:blipFill>
                  <a:blip r:embed="rId1">
                    <a:extLst>
                      <a:ext uri="{28A0092B-C50C-407E-A947-70E740481C1C}">
                        <a14:useLocalDpi xmlns:a14="http://schemas.microsoft.com/office/drawing/2010/main" val="0"/>
                      </a:ext>
                    </a:extLst>
                  </a:blip>
                  <a:stretch>
                    <a:fillRect/>
                  </a:stretch>
                </pic:blipFill>
                <pic:spPr>
                  <a:xfrm>
                    <a:off x="0" y="0"/>
                    <a:ext cx="2182216" cy="707201"/>
                  </a:xfrm>
                  <a:prstGeom prst="rect">
                    <a:avLst/>
                  </a:prstGeom>
                </pic:spPr>
              </pic:pic>
            </a:graphicData>
          </a:graphic>
        </wp:inline>
      </w:drawing>
    </w:r>
  </w:p>
  <w:p w:rsidR="00D218BE" w:rsidRPr="00052486" w:rsidRDefault="00D218BE" w:rsidP="00052486">
    <w:pPr>
      <w:pStyle w:val="Header"/>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5" w:type="dxa"/>
      <w:tblLayout w:type="fixed"/>
      <w:tblCellMar>
        <w:left w:w="0" w:type="dxa"/>
        <w:right w:w="0" w:type="dxa"/>
      </w:tblCellMar>
      <w:tblLook w:val="0000" w:firstRow="0" w:lastRow="0" w:firstColumn="0" w:lastColumn="0" w:noHBand="0" w:noVBand="0"/>
    </w:tblPr>
    <w:tblGrid>
      <w:gridCol w:w="5625"/>
      <w:gridCol w:w="2138"/>
      <w:gridCol w:w="1293"/>
      <w:gridCol w:w="1069"/>
    </w:tblGrid>
    <w:tr w:rsidR="00D218BE" w:rsidRPr="000C3E7C" w:rsidTr="00177D23">
      <w:trPr>
        <w:cantSplit/>
        <w:trHeight w:val="52"/>
      </w:trPr>
      <w:tc>
        <w:tcPr>
          <w:tcW w:w="5625" w:type="dxa"/>
        </w:tcPr>
        <w:p w:rsidR="00D218BE" w:rsidRPr="000C3E7C" w:rsidRDefault="00D218BE">
          <w:pPr>
            <w:pStyle w:val="Header"/>
            <w:spacing w:line="238" w:lineRule="exact"/>
            <w:rPr>
              <w:noProof/>
              <w:sz w:val="20"/>
              <w:szCs w:val="20"/>
            </w:rPr>
          </w:pPr>
        </w:p>
      </w:tc>
      <w:tc>
        <w:tcPr>
          <w:tcW w:w="2138" w:type="dxa"/>
        </w:tcPr>
        <w:p w:rsidR="00D218BE" w:rsidRPr="000C3E7C" w:rsidRDefault="00D218BE">
          <w:pPr>
            <w:pStyle w:val="Header"/>
            <w:spacing w:line="238" w:lineRule="exact"/>
            <w:rPr>
              <w:b/>
              <w:noProof/>
              <w:sz w:val="20"/>
              <w:szCs w:val="20"/>
            </w:rPr>
          </w:pPr>
          <w:bookmarkStart w:id="15" w:name="dname"/>
          <w:bookmarkEnd w:id="15"/>
          <w:r w:rsidRPr="005F2FF5">
            <w:rPr>
              <w:rStyle w:val="PlaceholderText"/>
              <w:noProof/>
            </w:rPr>
            <w:t xml:space="preserve"> </w:t>
          </w:r>
        </w:p>
      </w:tc>
      <w:tc>
        <w:tcPr>
          <w:tcW w:w="1293" w:type="dxa"/>
        </w:tcPr>
        <w:p w:rsidR="00D218BE" w:rsidRPr="00090698" w:rsidRDefault="00D218BE">
          <w:pPr>
            <w:pStyle w:val="Header"/>
            <w:spacing w:line="238" w:lineRule="exact"/>
            <w:rPr>
              <w:noProof/>
              <w:sz w:val="20"/>
              <w:szCs w:val="20"/>
            </w:rPr>
          </w:pPr>
          <w:bookmarkStart w:id="16" w:name="dnumber"/>
          <w:bookmarkEnd w:id="16"/>
          <w:r w:rsidRPr="005F2FF5">
            <w:rPr>
              <w:rStyle w:val="PlaceholderText"/>
              <w:noProof/>
            </w:rPr>
            <w:t xml:space="preserve"> </w:t>
          </w:r>
        </w:p>
      </w:tc>
      <w:bookmarkStart w:id="17" w:name="dfieldpages"/>
      <w:bookmarkEnd w:id="17"/>
      <w:tc>
        <w:tcPr>
          <w:tcW w:w="1069" w:type="dxa"/>
        </w:tcPr>
        <w:p w:rsidR="00D218BE" w:rsidRPr="000C3E7C" w:rsidRDefault="00D218BE"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177D23">
            <w:rPr>
              <w:noProof/>
              <w:sz w:val="20"/>
              <w:szCs w:val="20"/>
            </w:rPr>
            <w:t>1</w:t>
          </w:r>
          <w:r>
            <w:rPr>
              <w:noProof/>
              <w:sz w:val="20"/>
              <w:szCs w:val="20"/>
            </w:rPr>
            <w:fldChar w:fldCharType="end"/>
          </w:r>
          <w:r>
            <w:rPr>
              <w:noProof/>
              <w:sz w:val="20"/>
              <w:szCs w:val="20"/>
            </w:rPr>
            <w:t xml:space="preserve"> (</w:t>
          </w:r>
          <w:r w:rsidR="003D1A60">
            <w:rPr>
              <w:noProof/>
              <w:sz w:val="20"/>
              <w:szCs w:val="20"/>
            </w:rPr>
            <w:fldChar w:fldCharType="begin"/>
          </w:r>
          <w:r w:rsidR="003D1A60">
            <w:rPr>
              <w:noProof/>
              <w:sz w:val="20"/>
              <w:szCs w:val="20"/>
            </w:rPr>
            <w:instrText xml:space="preserve"> NUMPAGES  \* MERGEFORMAT </w:instrText>
          </w:r>
          <w:r w:rsidR="003D1A60">
            <w:rPr>
              <w:noProof/>
              <w:sz w:val="20"/>
              <w:szCs w:val="20"/>
            </w:rPr>
            <w:fldChar w:fldCharType="separate"/>
          </w:r>
          <w:r w:rsidR="00177D23" w:rsidRPr="00177D23">
            <w:rPr>
              <w:noProof/>
              <w:sz w:val="20"/>
              <w:szCs w:val="20"/>
            </w:rPr>
            <w:t>3</w:t>
          </w:r>
          <w:r w:rsidR="003D1A60">
            <w:rPr>
              <w:noProof/>
              <w:sz w:val="20"/>
              <w:szCs w:val="20"/>
            </w:rPr>
            <w:fldChar w:fldCharType="end"/>
          </w:r>
          <w:r>
            <w:rPr>
              <w:noProof/>
              <w:sz w:val="20"/>
              <w:szCs w:val="20"/>
            </w:rPr>
            <w:t>)</w:t>
          </w:r>
        </w:p>
      </w:tc>
    </w:tr>
    <w:tr w:rsidR="00D218BE" w:rsidRPr="000C3E7C" w:rsidTr="00177D23">
      <w:trPr>
        <w:cantSplit/>
        <w:trHeight w:val="136"/>
      </w:trPr>
      <w:tc>
        <w:tcPr>
          <w:tcW w:w="5625" w:type="dxa"/>
        </w:tcPr>
        <w:p w:rsidR="00D218BE" w:rsidRPr="000C3E7C" w:rsidRDefault="00D218BE">
          <w:pPr>
            <w:pStyle w:val="Header"/>
            <w:spacing w:line="238" w:lineRule="exact"/>
            <w:rPr>
              <w:noProof/>
              <w:sz w:val="20"/>
              <w:szCs w:val="20"/>
            </w:rPr>
          </w:pPr>
        </w:p>
      </w:tc>
      <w:tc>
        <w:tcPr>
          <w:tcW w:w="2138" w:type="dxa"/>
        </w:tcPr>
        <w:p w:rsidR="00D218BE" w:rsidRPr="000C3E7C" w:rsidRDefault="00D218BE" w:rsidP="00C13013">
          <w:pPr>
            <w:pStyle w:val="Header"/>
            <w:spacing w:line="238" w:lineRule="exact"/>
            <w:rPr>
              <w:noProof/>
              <w:sz w:val="20"/>
              <w:szCs w:val="20"/>
            </w:rPr>
          </w:pPr>
          <w:bookmarkStart w:id="18" w:name="dclass"/>
          <w:bookmarkEnd w:id="18"/>
        </w:p>
      </w:tc>
      <w:tc>
        <w:tcPr>
          <w:tcW w:w="1293" w:type="dxa"/>
        </w:tcPr>
        <w:p w:rsidR="00D218BE" w:rsidRPr="000C3E7C" w:rsidRDefault="00D218BE">
          <w:pPr>
            <w:pStyle w:val="Header"/>
            <w:spacing w:line="238" w:lineRule="exact"/>
            <w:rPr>
              <w:noProof/>
              <w:sz w:val="20"/>
              <w:szCs w:val="20"/>
            </w:rPr>
          </w:pPr>
        </w:p>
      </w:tc>
      <w:tc>
        <w:tcPr>
          <w:tcW w:w="1069" w:type="dxa"/>
        </w:tcPr>
        <w:p w:rsidR="00D218BE" w:rsidRPr="000C3E7C" w:rsidRDefault="00D218BE">
          <w:pPr>
            <w:pStyle w:val="Header"/>
            <w:spacing w:line="238" w:lineRule="exact"/>
            <w:rPr>
              <w:noProof/>
              <w:sz w:val="20"/>
              <w:szCs w:val="20"/>
            </w:rPr>
          </w:pPr>
        </w:p>
      </w:tc>
    </w:tr>
    <w:tr w:rsidR="00D218BE" w:rsidRPr="000C3E7C" w:rsidTr="00177D23">
      <w:trPr>
        <w:cantSplit/>
        <w:trHeight w:val="140"/>
      </w:trPr>
      <w:tc>
        <w:tcPr>
          <w:tcW w:w="5625" w:type="dxa"/>
        </w:tcPr>
        <w:p w:rsidR="00D218BE" w:rsidRPr="000C3E7C" w:rsidRDefault="00D218BE">
          <w:pPr>
            <w:pStyle w:val="Header"/>
            <w:spacing w:line="238" w:lineRule="exact"/>
            <w:rPr>
              <w:noProof/>
              <w:sz w:val="20"/>
              <w:szCs w:val="20"/>
            </w:rPr>
          </w:pPr>
          <w:bookmarkStart w:id="19" w:name="duser"/>
          <w:bookmarkEnd w:id="19"/>
        </w:p>
      </w:tc>
      <w:tc>
        <w:tcPr>
          <w:tcW w:w="2138" w:type="dxa"/>
        </w:tcPr>
        <w:p w:rsidR="00D218BE" w:rsidRPr="000C3E7C" w:rsidRDefault="00D218BE">
          <w:pPr>
            <w:pStyle w:val="Header"/>
            <w:spacing w:line="238" w:lineRule="exact"/>
            <w:rPr>
              <w:b/>
              <w:noProof/>
              <w:sz w:val="20"/>
              <w:szCs w:val="20"/>
            </w:rPr>
          </w:pPr>
        </w:p>
      </w:tc>
      <w:tc>
        <w:tcPr>
          <w:tcW w:w="2362" w:type="dxa"/>
          <w:gridSpan w:val="2"/>
        </w:tcPr>
        <w:p w:rsidR="00D218BE" w:rsidRPr="000C3E7C" w:rsidRDefault="00D218BE">
          <w:pPr>
            <w:pStyle w:val="Header"/>
            <w:spacing w:line="238" w:lineRule="exact"/>
            <w:rPr>
              <w:noProof/>
              <w:sz w:val="20"/>
              <w:szCs w:val="20"/>
            </w:rPr>
          </w:pPr>
        </w:p>
      </w:tc>
    </w:tr>
    <w:tr w:rsidR="00D218BE" w:rsidRPr="000C3E7C" w:rsidTr="00177D23">
      <w:trPr>
        <w:cantSplit/>
        <w:trHeight w:val="140"/>
      </w:trPr>
      <w:tc>
        <w:tcPr>
          <w:tcW w:w="5625" w:type="dxa"/>
        </w:tcPr>
        <w:p w:rsidR="00D218BE" w:rsidRPr="000C3E7C" w:rsidRDefault="00D218BE">
          <w:pPr>
            <w:pStyle w:val="Header"/>
            <w:spacing w:line="238" w:lineRule="exact"/>
            <w:rPr>
              <w:noProof/>
              <w:sz w:val="20"/>
              <w:szCs w:val="20"/>
            </w:rPr>
          </w:pPr>
        </w:p>
      </w:tc>
      <w:tc>
        <w:tcPr>
          <w:tcW w:w="2138" w:type="dxa"/>
        </w:tcPr>
        <w:p w:rsidR="00D218BE" w:rsidRPr="000C3E7C" w:rsidRDefault="00D218BE">
          <w:pPr>
            <w:pStyle w:val="Header"/>
            <w:spacing w:line="238" w:lineRule="exact"/>
            <w:rPr>
              <w:b/>
              <w:noProof/>
              <w:sz w:val="20"/>
              <w:szCs w:val="20"/>
            </w:rPr>
          </w:pPr>
        </w:p>
      </w:tc>
      <w:tc>
        <w:tcPr>
          <w:tcW w:w="2362" w:type="dxa"/>
          <w:gridSpan w:val="2"/>
        </w:tcPr>
        <w:p w:rsidR="00D218BE" w:rsidRPr="000C3E7C" w:rsidRDefault="00D218BE">
          <w:pPr>
            <w:pStyle w:val="Header"/>
            <w:spacing w:line="238" w:lineRule="exact"/>
            <w:rPr>
              <w:noProof/>
              <w:sz w:val="20"/>
              <w:szCs w:val="20"/>
            </w:rPr>
          </w:pPr>
        </w:p>
      </w:tc>
    </w:tr>
  </w:tbl>
  <w:p w:rsidR="00D218BE" w:rsidRDefault="00D218BE" w:rsidP="00960A11">
    <w:pPr>
      <w:rPr>
        <w:noProof/>
        <w:sz w:val="2"/>
        <w:szCs w:val="2"/>
      </w:rPr>
    </w:pPr>
  </w:p>
  <w:p w:rsidR="00D218BE" w:rsidRDefault="00177D23" w:rsidP="00177D23">
    <w:pPr>
      <w:framePr w:w="5331" w:h="993" w:hRule="exact" w:hSpace="141" w:wrap="around" w:vAnchor="page" w:hAnchor="page" w:x="284" w:y="284"/>
      <w:rPr>
        <w:noProof/>
      </w:rPr>
    </w:pPr>
    <w:r>
      <w:rPr>
        <w:noProof/>
      </w:rPr>
      <w:drawing>
        <wp:inline distT="0" distB="0" distL="0" distR="0">
          <wp:extent cx="3385185" cy="42799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en_rgb.png"/>
                  <pic:cNvPicPr/>
                </pic:nvPicPr>
                <pic:blipFill>
                  <a:blip r:embed="rId1">
                    <a:extLst>
                      <a:ext uri="{28A0092B-C50C-407E-A947-70E740481C1C}">
                        <a14:useLocalDpi xmlns:a14="http://schemas.microsoft.com/office/drawing/2010/main" val="0"/>
                      </a:ext>
                    </a:extLst>
                  </a:blip>
                  <a:stretch>
                    <a:fillRect/>
                  </a:stretch>
                </pic:blipFill>
                <pic:spPr>
                  <a:xfrm>
                    <a:off x="0" y="0"/>
                    <a:ext cx="3385185" cy="427990"/>
                  </a:xfrm>
                  <a:prstGeom prst="rect">
                    <a:avLst/>
                  </a:prstGeom>
                </pic:spPr>
              </pic:pic>
            </a:graphicData>
          </a:graphic>
        </wp:inline>
      </w:drawing>
    </w:r>
  </w:p>
  <w:p w:rsidR="00D218BE" w:rsidRPr="00052486" w:rsidRDefault="00D218BE" w:rsidP="00052486">
    <w:pPr>
      <w:pStyle w:val="Header"/>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34269"/>
    <w:multiLevelType w:val="hybridMultilevel"/>
    <w:tmpl w:val="EB7809E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EDB3484"/>
    <w:multiLevelType w:val="multilevel"/>
    <w:tmpl w:val="0E9A900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15" w15:restartNumberingAfterBreak="0">
    <w:nsid w:val="6CC34965"/>
    <w:multiLevelType w:val="hybridMultilevel"/>
    <w:tmpl w:val="C616A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5"/>
  </w:num>
  <w:num w:numId="14">
    <w:abstractNumId w:val="4"/>
  </w:num>
  <w:num w:numId="15">
    <w:abstractNumId w:val="16"/>
  </w:num>
  <w:num w:numId="16">
    <w:abstractNumId w:val="1"/>
  </w:num>
  <w:num w:numId="17">
    <w:abstractNumId w:val="18"/>
  </w:num>
  <w:num w:numId="18">
    <w:abstractNumId w:val="17"/>
  </w:num>
  <w:num w:numId="19">
    <w:abstractNumId w:val="9"/>
  </w:num>
  <w:num w:numId="20">
    <w:abstractNumId w:val="3"/>
  </w:num>
  <w:num w:numId="21">
    <w:abstractNumId w:val="6"/>
  </w:num>
  <w:num w:numId="22">
    <w:abstractNumId w:val="1"/>
  </w:num>
  <w:num w:numId="23">
    <w:abstractNumId w:val="18"/>
  </w:num>
  <w:num w:numId="24">
    <w:abstractNumId w:val="17"/>
  </w:num>
  <w:num w:numId="25">
    <w:abstractNumId w:val="9"/>
  </w:num>
  <w:num w:numId="26">
    <w:abstractNumId w:val="3"/>
  </w:num>
  <w:num w:numId="27">
    <w:abstractNumId w:val="6"/>
  </w:num>
  <w:num w:numId="28">
    <w:abstractNumId w:val="5"/>
  </w:num>
  <w:num w:numId="29">
    <w:abstractNumId w:val="4"/>
  </w:num>
  <w:num w:numId="30">
    <w:abstractNumId w:val="16"/>
  </w:num>
  <w:num w:numId="31">
    <w:abstractNumId w:val="4"/>
    <w:lvlOverride w:ilvl="0">
      <w:startOverride w:val="1"/>
    </w:lvlOverride>
  </w:num>
  <w:num w:numId="32">
    <w:abstractNumId w:val="12"/>
  </w:num>
  <w:num w:numId="33">
    <w:abstractNumId w:val="13"/>
  </w:num>
  <w:num w:numId="34">
    <w:abstractNumId w:val="14"/>
  </w:num>
  <w:num w:numId="35">
    <w:abstractNumId w:val="12"/>
  </w:num>
  <w:num w:numId="36">
    <w:abstractNumId w:val="13"/>
  </w:num>
  <w:num w:numId="37">
    <w:abstractNumId w:val="14"/>
  </w:num>
  <w:num w:numId="38">
    <w:abstractNumId w:val="12"/>
    <w:lvlOverride w:ilvl="0">
      <w:startOverride w:val="1"/>
    </w:lvlOverride>
  </w:num>
  <w:num w:numId="39">
    <w:abstractNumId w:val="19"/>
  </w:num>
  <w:num w:numId="40">
    <w:abstractNumId w:val="19"/>
    <w:lvlOverride w:ilvl="0">
      <w:startOverride w:val="1"/>
    </w:lvlOverride>
  </w:num>
  <w:num w:numId="41">
    <w:abstractNumId w:val="0"/>
  </w:num>
  <w:num w:numId="42">
    <w:abstractNumId w:val="1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oNotHyphenateCap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TaskPhaseId" w:val="12155"/>
    <w:docVar w:name="dvunitid" w:val="26"/>
    <w:docVar w:name="dvUsed" w:val="1"/>
    <w:docVar w:name="dvuser" w:val="1"/>
  </w:docVars>
  <w:rsids>
    <w:rsidRoot w:val="00FF0FCF"/>
    <w:rsid w:val="00005C72"/>
    <w:rsid w:val="000204C1"/>
    <w:rsid w:val="0002485A"/>
    <w:rsid w:val="00052486"/>
    <w:rsid w:val="000559BF"/>
    <w:rsid w:val="00062286"/>
    <w:rsid w:val="00074649"/>
    <w:rsid w:val="0007556D"/>
    <w:rsid w:val="000804C9"/>
    <w:rsid w:val="00090698"/>
    <w:rsid w:val="000964A9"/>
    <w:rsid w:val="000A25AB"/>
    <w:rsid w:val="000A6FC2"/>
    <w:rsid w:val="000A7529"/>
    <w:rsid w:val="000A795A"/>
    <w:rsid w:val="000C3E7C"/>
    <w:rsid w:val="000D1157"/>
    <w:rsid w:val="000E2CA7"/>
    <w:rsid w:val="000E5362"/>
    <w:rsid w:val="00102ACF"/>
    <w:rsid w:val="00104225"/>
    <w:rsid w:val="001059A2"/>
    <w:rsid w:val="00121641"/>
    <w:rsid w:val="00131B15"/>
    <w:rsid w:val="001540E9"/>
    <w:rsid w:val="00157312"/>
    <w:rsid w:val="00164089"/>
    <w:rsid w:val="00171546"/>
    <w:rsid w:val="00175653"/>
    <w:rsid w:val="00177D23"/>
    <w:rsid w:val="001961F1"/>
    <w:rsid w:val="001A75C0"/>
    <w:rsid w:val="001B3609"/>
    <w:rsid w:val="001C1F9B"/>
    <w:rsid w:val="001C73CC"/>
    <w:rsid w:val="001C7536"/>
    <w:rsid w:val="001E07A2"/>
    <w:rsid w:val="001F249C"/>
    <w:rsid w:val="001F5FD8"/>
    <w:rsid w:val="001F706D"/>
    <w:rsid w:val="00203142"/>
    <w:rsid w:val="00213F70"/>
    <w:rsid w:val="00214026"/>
    <w:rsid w:val="00217FB1"/>
    <w:rsid w:val="00242C13"/>
    <w:rsid w:val="0024317A"/>
    <w:rsid w:val="00252ACE"/>
    <w:rsid w:val="00252E2C"/>
    <w:rsid w:val="00273096"/>
    <w:rsid w:val="00287C14"/>
    <w:rsid w:val="002A058E"/>
    <w:rsid w:val="002A4DCC"/>
    <w:rsid w:val="002B1190"/>
    <w:rsid w:val="002D54F6"/>
    <w:rsid w:val="002D6252"/>
    <w:rsid w:val="002D7799"/>
    <w:rsid w:val="002E1D42"/>
    <w:rsid w:val="002E3337"/>
    <w:rsid w:val="00314DAD"/>
    <w:rsid w:val="0032740D"/>
    <w:rsid w:val="0033125C"/>
    <w:rsid w:val="00380D27"/>
    <w:rsid w:val="003870F7"/>
    <w:rsid w:val="00390A7F"/>
    <w:rsid w:val="00393EC9"/>
    <w:rsid w:val="003A2B8E"/>
    <w:rsid w:val="003A52EB"/>
    <w:rsid w:val="003B23A3"/>
    <w:rsid w:val="003B34AA"/>
    <w:rsid w:val="003D1A60"/>
    <w:rsid w:val="003D2126"/>
    <w:rsid w:val="004040C9"/>
    <w:rsid w:val="0041155A"/>
    <w:rsid w:val="00414F85"/>
    <w:rsid w:val="00433215"/>
    <w:rsid w:val="004562E2"/>
    <w:rsid w:val="00463042"/>
    <w:rsid w:val="00465B40"/>
    <w:rsid w:val="00484F97"/>
    <w:rsid w:val="00485694"/>
    <w:rsid w:val="00496139"/>
    <w:rsid w:val="004C1EA8"/>
    <w:rsid w:val="004C7288"/>
    <w:rsid w:val="004E2176"/>
    <w:rsid w:val="00506380"/>
    <w:rsid w:val="005340E8"/>
    <w:rsid w:val="00593188"/>
    <w:rsid w:val="005A2438"/>
    <w:rsid w:val="005A3706"/>
    <w:rsid w:val="005A4915"/>
    <w:rsid w:val="005B2CF1"/>
    <w:rsid w:val="005C5715"/>
    <w:rsid w:val="005C740C"/>
    <w:rsid w:val="005D6AF6"/>
    <w:rsid w:val="005F26B3"/>
    <w:rsid w:val="005F2FF5"/>
    <w:rsid w:val="00624FA5"/>
    <w:rsid w:val="006315A0"/>
    <w:rsid w:val="0064092D"/>
    <w:rsid w:val="00665C8F"/>
    <w:rsid w:val="006742FD"/>
    <w:rsid w:val="006957F5"/>
    <w:rsid w:val="006D5CE2"/>
    <w:rsid w:val="006D7392"/>
    <w:rsid w:val="006D7C59"/>
    <w:rsid w:val="006E5AAB"/>
    <w:rsid w:val="006F04AF"/>
    <w:rsid w:val="006F7680"/>
    <w:rsid w:val="00703316"/>
    <w:rsid w:val="00705102"/>
    <w:rsid w:val="00705648"/>
    <w:rsid w:val="00706B1F"/>
    <w:rsid w:val="00707EED"/>
    <w:rsid w:val="00711171"/>
    <w:rsid w:val="00711704"/>
    <w:rsid w:val="007247A8"/>
    <w:rsid w:val="00730C6E"/>
    <w:rsid w:val="00737202"/>
    <w:rsid w:val="00741056"/>
    <w:rsid w:val="007621B7"/>
    <w:rsid w:val="007829B3"/>
    <w:rsid w:val="0078773F"/>
    <w:rsid w:val="0079307C"/>
    <w:rsid w:val="007B206C"/>
    <w:rsid w:val="007C3EDE"/>
    <w:rsid w:val="007D3A62"/>
    <w:rsid w:val="007D6CEB"/>
    <w:rsid w:val="007F1DBA"/>
    <w:rsid w:val="00802CD0"/>
    <w:rsid w:val="00810BE6"/>
    <w:rsid w:val="00811713"/>
    <w:rsid w:val="00833984"/>
    <w:rsid w:val="00846A46"/>
    <w:rsid w:val="0084737C"/>
    <w:rsid w:val="00860F67"/>
    <w:rsid w:val="00870808"/>
    <w:rsid w:val="00873AF9"/>
    <w:rsid w:val="00894BCA"/>
    <w:rsid w:val="008A66F5"/>
    <w:rsid w:val="008B7F3D"/>
    <w:rsid w:val="008D088E"/>
    <w:rsid w:val="008D3AA0"/>
    <w:rsid w:val="008E620C"/>
    <w:rsid w:val="008F60A3"/>
    <w:rsid w:val="00903374"/>
    <w:rsid w:val="009062FA"/>
    <w:rsid w:val="00911842"/>
    <w:rsid w:val="00925123"/>
    <w:rsid w:val="00932AD0"/>
    <w:rsid w:val="00935868"/>
    <w:rsid w:val="009424C2"/>
    <w:rsid w:val="00946B76"/>
    <w:rsid w:val="00960A11"/>
    <w:rsid w:val="0096736E"/>
    <w:rsid w:val="00990738"/>
    <w:rsid w:val="00994364"/>
    <w:rsid w:val="009A1EEF"/>
    <w:rsid w:val="009A28CB"/>
    <w:rsid w:val="009B20DB"/>
    <w:rsid w:val="009B5337"/>
    <w:rsid w:val="009D0E9C"/>
    <w:rsid w:val="009D242A"/>
    <w:rsid w:val="009D4152"/>
    <w:rsid w:val="009D62AA"/>
    <w:rsid w:val="009E416F"/>
    <w:rsid w:val="009F6726"/>
    <w:rsid w:val="00A02142"/>
    <w:rsid w:val="00A038AE"/>
    <w:rsid w:val="00A1519A"/>
    <w:rsid w:val="00A214B4"/>
    <w:rsid w:val="00A30156"/>
    <w:rsid w:val="00A378F6"/>
    <w:rsid w:val="00A44B11"/>
    <w:rsid w:val="00A54461"/>
    <w:rsid w:val="00A80498"/>
    <w:rsid w:val="00A9346B"/>
    <w:rsid w:val="00A93CA3"/>
    <w:rsid w:val="00A95825"/>
    <w:rsid w:val="00AE103A"/>
    <w:rsid w:val="00AE42E9"/>
    <w:rsid w:val="00AF291F"/>
    <w:rsid w:val="00B053CD"/>
    <w:rsid w:val="00B1338F"/>
    <w:rsid w:val="00B14911"/>
    <w:rsid w:val="00B172B0"/>
    <w:rsid w:val="00B354E7"/>
    <w:rsid w:val="00B54D70"/>
    <w:rsid w:val="00B84868"/>
    <w:rsid w:val="00B8521D"/>
    <w:rsid w:val="00B863AC"/>
    <w:rsid w:val="00BA3422"/>
    <w:rsid w:val="00BA6B25"/>
    <w:rsid w:val="00BB444D"/>
    <w:rsid w:val="00BC2183"/>
    <w:rsid w:val="00BC3781"/>
    <w:rsid w:val="00BE3DD2"/>
    <w:rsid w:val="00BF3478"/>
    <w:rsid w:val="00C1137C"/>
    <w:rsid w:val="00C13013"/>
    <w:rsid w:val="00C17145"/>
    <w:rsid w:val="00C20D11"/>
    <w:rsid w:val="00C217DC"/>
    <w:rsid w:val="00C24CDF"/>
    <w:rsid w:val="00C3199F"/>
    <w:rsid w:val="00C3376A"/>
    <w:rsid w:val="00C45BAF"/>
    <w:rsid w:val="00C50013"/>
    <w:rsid w:val="00C72B46"/>
    <w:rsid w:val="00C7414D"/>
    <w:rsid w:val="00C815A8"/>
    <w:rsid w:val="00CC0A85"/>
    <w:rsid w:val="00CE2106"/>
    <w:rsid w:val="00CF0F74"/>
    <w:rsid w:val="00CF190A"/>
    <w:rsid w:val="00CF1D34"/>
    <w:rsid w:val="00CF20A1"/>
    <w:rsid w:val="00CF5CAF"/>
    <w:rsid w:val="00D0421A"/>
    <w:rsid w:val="00D14C10"/>
    <w:rsid w:val="00D17C70"/>
    <w:rsid w:val="00D17CC8"/>
    <w:rsid w:val="00D218BE"/>
    <w:rsid w:val="00D22193"/>
    <w:rsid w:val="00D22C65"/>
    <w:rsid w:val="00D26B83"/>
    <w:rsid w:val="00D3131B"/>
    <w:rsid w:val="00D342CB"/>
    <w:rsid w:val="00D363E9"/>
    <w:rsid w:val="00D51757"/>
    <w:rsid w:val="00D60914"/>
    <w:rsid w:val="00D662FD"/>
    <w:rsid w:val="00D66F04"/>
    <w:rsid w:val="00D70CF0"/>
    <w:rsid w:val="00D950BA"/>
    <w:rsid w:val="00DA31CC"/>
    <w:rsid w:val="00DA3EE4"/>
    <w:rsid w:val="00DB2CAE"/>
    <w:rsid w:val="00DC44F3"/>
    <w:rsid w:val="00DC6AAD"/>
    <w:rsid w:val="00DD39E7"/>
    <w:rsid w:val="00DD53EE"/>
    <w:rsid w:val="00DD6B2F"/>
    <w:rsid w:val="00DF19BE"/>
    <w:rsid w:val="00E1208D"/>
    <w:rsid w:val="00E26FBC"/>
    <w:rsid w:val="00E3079B"/>
    <w:rsid w:val="00E4086C"/>
    <w:rsid w:val="00E5658A"/>
    <w:rsid w:val="00E71CAF"/>
    <w:rsid w:val="00E72CCC"/>
    <w:rsid w:val="00E72EA8"/>
    <w:rsid w:val="00E77E01"/>
    <w:rsid w:val="00EC007F"/>
    <w:rsid w:val="00ED0439"/>
    <w:rsid w:val="00ED0929"/>
    <w:rsid w:val="00ED3C9E"/>
    <w:rsid w:val="00EF19C9"/>
    <w:rsid w:val="00EF432D"/>
    <w:rsid w:val="00EF5672"/>
    <w:rsid w:val="00F01880"/>
    <w:rsid w:val="00F114D2"/>
    <w:rsid w:val="00F37925"/>
    <w:rsid w:val="00F55634"/>
    <w:rsid w:val="00F565F0"/>
    <w:rsid w:val="00F60137"/>
    <w:rsid w:val="00F672BB"/>
    <w:rsid w:val="00F772F4"/>
    <w:rsid w:val="00F947A3"/>
    <w:rsid w:val="00FC7B02"/>
    <w:rsid w:val="00FE26C9"/>
    <w:rsid w:val="00FE556F"/>
    <w:rsid w:val="00FF045A"/>
    <w:rsid w:val="00FF0FCF"/>
    <w:rsid w:val="00FF2F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15:docId w15:val="{3FED92EA-02DF-40B6-A913-D4BD911C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hAnsi="Arial" w:cs="Arial"/>
      <w:lang w:eastAsia="fi-FI"/>
    </w:rPr>
  </w:style>
  <w:style w:type="paragraph" w:styleId="Heading1">
    <w:name w:val="heading 1"/>
    <w:basedOn w:val="Normal"/>
    <w:next w:val="Indent2"/>
    <w:link w:val="Heading1Char"/>
    <w:uiPriority w:val="9"/>
    <w:qFormat/>
    <w:rsid w:val="003D2126"/>
    <w:pPr>
      <w:keepNext/>
      <w:numPr>
        <w:numId w:val="12"/>
      </w:numPr>
      <w:spacing w:before="240" w:after="240"/>
      <w:outlineLvl w:val="0"/>
    </w:pPr>
    <w:rPr>
      <w:b/>
      <w:bCs/>
    </w:rPr>
  </w:style>
  <w:style w:type="paragraph" w:styleId="Heading2">
    <w:name w:val="heading 2"/>
    <w:basedOn w:val="Normal"/>
    <w:next w:val="Indent2"/>
    <w:link w:val="Heading2Char"/>
    <w:uiPriority w:val="9"/>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uiPriority w:val="9"/>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uiPriority w:val="9"/>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uiPriority w:val="9"/>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uiPriority w:val="9"/>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uiPriority w:val="9"/>
    <w:qFormat/>
    <w:rsid w:val="005F26B3"/>
    <w:pPr>
      <w:keepNext/>
      <w:numPr>
        <w:ilvl w:val="6"/>
        <w:numId w:val="12"/>
      </w:numPr>
      <w:spacing w:before="240" w:after="240"/>
      <w:outlineLvl w:val="6"/>
    </w:pPr>
    <w:rPr>
      <w:b/>
    </w:rPr>
  </w:style>
  <w:style w:type="paragraph" w:styleId="Heading8">
    <w:name w:val="heading 8"/>
    <w:basedOn w:val="Normal"/>
    <w:next w:val="Normal"/>
    <w:link w:val="Heading8Char"/>
    <w:uiPriority w:val="9"/>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uiPriority w:val="9"/>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126"/>
    <w:rPr>
      <w:rFonts w:ascii="Arial" w:hAnsi="Arial" w:cs="Arial"/>
      <w:b/>
      <w:bCs/>
      <w:lang w:val="x-none" w:eastAsia="fi-FI"/>
    </w:rPr>
  </w:style>
  <w:style w:type="character" w:customStyle="1" w:styleId="Heading2Char">
    <w:name w:val="Heading 2 Char"/>
    <w:basedOn w:val="DefaultParagraphFont"/>
    <w:link w:val="Heading2"/>
    <w:uiPriority w:val="9"/>
    <w:locked/>
    <w:rsid w:val="003D2126"/>
    <w:rPr>
      <w:rFonts w:ascii="Arial" w:hAnsi="Arial" w:cs="Arial"/>
      <w:b/>
      <w:bCs/>
      <w:iCs/>
      <w:lang w:val="x-none" w:eastAsia="fi-FI"/>
    </w:rPr>
  </w:style>
  <w:style w:type="character" w:customStyle="1" w:styleId="Heading3Char">
    <w:name w:val="Heading 3 Char"/>
    <w:basedOn w:val="DefaultParagraphFont"/>
    <w:link w:val="Heading3"/>
    <w:uiPriority w:val="9"/>
    <w:locked/>
    <w:rsid w:val="003D2126"/>
    <w:rPr>
      <w:rFonts w:ascii="Arial" w:hAnsi="Arial" w:cs="Arial"/>
      <w:b/>
      <w:bCs/>
      <w:lang w:val="x-none" w:eastAsia="fi-FI"/>
    </w:rPr>
  </w:style>
  <w:style w:type="character" w:customStyle="1" w:styleId="Heading4Char">
    <w:name w:val="Heading 4 Char"/>
    <w:basedOn w:val="DefaultParagraphFont"/>
    <w:link w:val="Heading4"/>
    <w:uiPriority w:val="9"/>
    <w:locked/>
    <w:rsid w:val="003D2126"/>
    <w:rPr>
      <w:rFonts w:ascii="Arial" w:hAnsi="Arial" w:cs="Arial"/>
      <w:b/>
      <w:bCs/>
      <w:lang w:val="x-none" w:eastAsia="fi-FI"/>
    </w:rPr>
  </w:style>
  <w:style w:type="character" w:customStyle="1" w:styleId="Heading5Char">
    <w:name w:val="Heading 5 Char"/>
    <w:basedOn w:val="DefaultParagraphFont"/>
    <w:link w:val="Heading5"/>
    <w:uiPriority w:val="9"/>
    <w:locked/>
    <w:rsid w:val="005F26B3"/>
    <w:rPr>
      <w:rFonts w:ascii="Arial" w:hAnsi="Arial" w:cs="Arial"/>
      <w:b/>
      <w:bCs/>
      <w:iCs/>
      <w:lang w:val="x-none" w:eastAsia="fi-FI"/>
    </w:rPr>
  </w:style>
  <w:style w:type="character" w:customStyle="1" w:styleId="Heading6Char">
    <w:name w:val="Heading 6 Char"/>
    <w:basedOn w:val="DefaultParagraphFont"/>
    <w:link w:val="Heading6"/>
    <w:uiPriority w:val="9"/>
    <w:locked/>
    <w:rsid w:val="005F26B3"/>
    <w:rPr>
      <w:rFonts w:ascii="Arial" w:hAnsi="Arial" w:cs="Times New Roman"/>
      <w:b/>
      <w:bCs/>
      <w:lang w:val="x-none" w:eastAsia="fi-FI"/>
    </w:rPr>
  </w:style>
  <w:style w:type="character" w:customStyle="1" w:styleId="Heading7Char">
    <w:name w:val="Heading 7 Char"/>
    <w:basedOn w:val="DefaultParagraphFont"/>
    <w:link w:val="Heading7"/>
    <w:uiPriority w:val="9"/>
    <w:locked/>
    <w:rsid w:val="005F26B3"/>
    <w:rPr>
      <w:rFonts w:ascii="Arial" w:hAnsi="Arial" w:cs="Times New Roman"/>
      <w:b/>
      <w:lang w:val="x-none" w:eastAsia="fi-FI"/>
    </w:rPr>
  </w:style>
  <w:style w:type="character" w:customStyle="1" w:styleId="Heading8Char">
    <w:name w:val="Heading 8 Char"/>
    <w:basedOn w:val="DefaultParagraphFont"/>
    <w:link w:val="Heading8"/>
    <w:uiPriority w:val="9"/>
    <w:locked/>
    <w:rsid w:val="005F26B3"/>
    <w:rPr>
      <w:rFonts w:ascii="Arial" w:hAnsi="Arial" w:cs="Times New Roman"/>
      <w:b/>
      <w:iCs/>
      <w:lang w:val="x-none" w:eastAsia="fi-FI"/>
    </w:rPr>
  </w:style>
  <w:style w:type="character" w:customStyle="1" w:styleId="Heading9Char">
    <w:name w:val="Heading 9 Char"/>
    <w:basedOn w:val="DefaultParagraphFont"/>
    <w:link w:val="Heading9"/>
    <w:uiPriority w:val="9"/>
    <w:locked/>
    <w:rsid w:val="005F26B3"/>
    <w:rPr>
      <w:rFonts w:ascii="Arial" w:hAnsi="Arial" w:cs="Arial"/>
      <w:b/>
      <w:lang w:val="x-none" w:eastAsia="fi-FI"/>
    </w:rPr>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locked/>
    <w:rsid w:val="00FE26C9"/>
    <w:rPr>
      <w:rFonts w:ascii="Times New Roman" w:hAnsi="Times New Roman" w:cs="Times New Roman"/>
      <w:sz w:val="2"/>
      <w:lang w:val="x-none"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uiPriority w:val="99"/>
    <w:locked/>
    <w:rsid w:val="0007556D"/>
    <w:rPr>
      <w:rFonts w:ascii="Arial" w:hAnsi="Arial" w:cs="Times New Roman"/>
      <w:lang w:val="x-none"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semiHidden/>
    <w:rsid w:val="005F26B3"/>
  </w:style>
  <w:style w:type="paragraph" w:styleId="TOC2">
    <w:name w:val="toc 2"/>
    <w:basedOn w:val="Normal"/>
    <w:next w:val="Normal"/>
    <w:uiPriority w:val="39"/>
    <w:semiHidden/>
    <w:rsid w:val="005F26B3"/>
    <w:pPr>
      <w:ind w:left="220"/>
    </w:pPr>
  </w:style>
  <w:style w:type="paragraph" w:styleId="TOC3">
    <w:name w:val="toc 3"/>
    <w:basedOn w:val="Normal"/>
    <w:next w:val="Normal"/>
    <w:uiPriority w:val="39"/>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486"/>
    <w:rPr>
      <w:rFonts w:ascii="Tahoma" w:hAnsi="Tahoma" w:cs="Tahoma"/>
      <w:sz w:val="16"/>
      <w:szCs w:val="16"/>
      <w:lang w:val="x-none" w:eastAsia="fi-FI"/>
    </w:rPr>
  </w:style>
  <w:style w:type="paragraph" w:customStyle="1" w:styleId="Numbered">
    <w:name w:val="Numbered"/>
    <w:basedOn w:val="Normal"/>
    <w:uiPriority w:val="49"/>
    <w:rsid w:val="009A28CB"/>
    <w:pPr>
      <w:numPr>
        <w:numId w:val="35"/>
      </w:numPr>
    </w:pPr>
    <w:rPr>
      <w:rFonts w:cs="Calibri"/>
      <w:lang w:eastAsia="en-US"/>
    </w:rPr>
  </w:style>
  <w:style w:type="paragraph" w:customStyle="1" w:styleId="Numbered1">
    <w:name w:val="Numbered 1"/>
    <w:basedOn w:val="Normal"/>
    <w:uiPriority w:val="49"/>
    <w:rsid w:val="009A28CB"/>
    <w:pPr>
      <w:numPr>
        <w:numId w:val="36"/>
      </w:numPr>
    </w:pPr>
    <w:rPr>
      <w:rFonts w:cs="Calibri"/>
      <w:lang w:eastAsia="en-US"/>
    </w:rPr>
  </w:style>
  <w:style w:type="paragraph" w:customStyle="1" w:styleId="Numbered2">
    <w:name w:val="Numbered 2"/>
    <w:basedOn w:val="Normal"/>
    <w:uiPriority w:val="49"/>
    <w:rsid w:val="009A28CB"/>
    <w:pPr>
      <w:numPr>
        <w:numId w:val="37"/>
      </w:numPr>
    </w:pPr>
    <w:rPr>
      <w:rFonts w:cs="Calibri"/>
      <w:lang w:eastAsia="en-US"/>
    </w:rPr>
  </w:style>
  <w:style w:type="character" w:styleId="PlaceholderText">
    <w:name w:val="Placeholder Text"/>
    <w:basedOn w:val="DefaultParagraphFont"/>
    <w:uiPriority w:val="99"/>
    <w:semiHidden/>
    <w:rsid w:val="009A1EEF"/>
    <w:rPr>
      <w:rFonts w:cs="Times New Roman"/>
      <w:color w:val="808080"/>
    </w:rPr>
  </w:style>
  <w:style w:type="paragraph" w:styleId="ListParagraph">
    <w:name w:val="List Paragraph"/>
    <w:basedOn w:val="Normal"/>
    <w:uiPriority w:val="34"/>
    <w:qFormat/>
    <w:rsid w:val="005C740C"/>
    <w:pPr>
      <w:ind w:left="720"/>
      <w:contextualSpacing/>
    </w:pPr>
  </w:style>
  <w:style w:type="character" w:styleId="CommentReference">
    <w:name w:val="annotation reference"/>
    <w:basedOn w:val="DefaultParagraphFont"/>
    <w:uiPriority w:val="99"/>
    <w:semiHidden/>
    <w:unhideWhenUsed/>
    <w:rsid w:val="0002485A"/>
    <w:rPr>
      <w:rFonts w:cs="Times New Roman"/>
      <w:sz w:val="16"/>
      <w:szCs w:val="16"/>
    </w:rPr>
  </w:style>
  <w:style w:type="paragraph" w:styleId="CommentText">
    <w:name w:val="annotation text"/>
    <w:basedOn w:val="Normal"/>
    <w:link w:val="CommentTextChar"/>
    <w:uiPriority w:val="99"/>
    <w:semiHidden/>
    <w:unhideWhenUsed/>
    <w:rsid w:val="0002485A"/>
    <w:rPr>
      <w:sz w:val="20"/>
      <w:szCs w:val="20"/>
    </w:rPr>
  </w:style>
  <w:style w:type="character" w:customStyle="1" w:styleId="CommentTextChar">
    <w:name w:val="Comment Text Char"/>
    <w:basedOn w:val="DefaultParagraphFont"/>
    <w:link w:val="CommentText"/>
    <w:uiPriority w:val="99"/>
    <w:semiHidden/>
    <w:locked/>
    <w:rsid w:val="0002485A"/>
    <w:rPr>
      <w:rFonts w:ascii="Arial" w:hAnsi="Arial" w:cs="Arial"/>
      <w:sz w:val="20"/>
      <w:szCs w:val="20"/>
      <w:lang w:val="x-none" w:eastAsia="fi-FI"/>
    </w:rPr>
  </w:style>
  <w:style w:type="paragraph" w:styleId="CommentSubject">
    <w:name w:val="annotation subject"/>
    <w:basedOn w:val="CommentText"/>
    <w:next w:val="CommentText"/>
    <w:link w:val="CommentSubjectChar"/>
    <w:uiPriority w:val="99"/>
    <w:semiHidden/>
    <w:unhideWhenUsed/>
    <w:rsid w:val="0002485A"/>
    <w:rPr>
      <w:b/>
      <w:bCs/>
    </w:rPr>
  </w:style>
  <w:style w:type="character" w:customStyle="1" w:styleId="CommentSubjectChar">
    <w:name w:val="Comment Subject Char"/>
    <w:basedOn w:val="CommentTextChar"/>
    <w:link w:val="CommentSubject"/>
    <w:uiPriority w:val="99"/>
    <w:semiHidden/>
    <w:locked/>
    <w:rsid w:val="0002485A"/>
    <w:rPr>
      <w:rFonts w:ascii="Arial" w:hAnsi="Arial" w:cs="Arial"/>
      <w:b/>
      <w:bCs/>
      <w:sz w:val="20"/>
      <w:szCs w:val="20"/>
      <w:lang w:val="x-none" w:eastAsia="fi-FI"/>
    </w:rPr>
  </w:style>
  <w:style w:type="paragraph" w:styleId="Revision">
    <w:name w:val="Revision"/>
    <w:hidden/>
    <w:uiPriority w:val="99"/>
    <w:semiHidden/>
    <w:rsid w:val="00990738"/>
    <w:pPr>
      <w:spacing w:after="0" w:line="240" w:lineRule="auto"/>
    </w:pPr>
    <w:rPr>
      <w:rFonts w:ascii="Arial" w:hAnsi="Arial" w:cs="Arial"/>
      <w:lang w:eastAsia="fi-FI"/>
    </w:rPr>
  </w:style>
  <w:style w:type="character" w:styleId="Hyperlink">
    <w:name w:val="Hyperlink"/>
    <w:basedOn w:val="DefaultParagraphFont"/>
    <w:uiPriority w:val="99"/>
    <w:rsid w:val="00707EED"/>
    <w:rPr>
      <w:rFonts w:cs="Times New Roman"/>
      <w:color w:val="0000FF" w:themeColor="hyperlink"/>
      <w:u w:val="single"/>
    </w:rPr>
  </w:style>
  <w:style w:type="character" w:styleId="FollowedHyperlink">
    <w:name w:val="FollowedHyperlink"/>
    <w:basedOn w:val="DefaultParagraphFont"/>
    <w:uiPriority w:val="99"/>
    <w:rsid w:val="000804C9"/>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65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17A8D-15F2-4399-9EF2-1BB685596497}">
  <ds:schemaRefs/>
</ds:datastoreItem>
</file>

<file path=customXml/itemProps2.xml><?xml version="1.0" encoding="utf-8"?>
<ds:datastoreItem xmlns:ds="http://schemas.openxmlformats.org/officeDocument/2006/customXml" ds:itemID="{8796DFA9-D1E7-41D4-8938-8EFDE758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550</Words>
  <Characters>4457</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Vaihtoehtorahastojen hoitajan rekisteröitymislomake – luonnos</vt:lpstr>
    </vt:vector>
  </TitlesOfParts>
  <Company>Finanssivalvonta</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Vaihtoehtorahastojen hoitajan rekisteröitymislomake – luonnos</dc:title>
  <dc:subject/>
  <dc:creator>Pia Palmén</dc:creator>
  <cp:keywords/>
  <dc:description/>
  <cp:lastModifiedBy>Pullinen, Elina</cp:lastModifiedBy>
  <cp:revision>15</cp:revision>
  <cp:lastPrinted>2014-03-10T15:09:00Z</cp:lastPrinted>
  <dcterms:created xsi:type="dcterms:W3CDTF">2020-04-21T11:11:00Z</dcterms:created>
  <dcterms:modified xsi:type="dcterms:W3CDTF">2020-09-30T09:08:00Z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Luonnos</vt:lpwstr>
  </property>
  <property fmtid="{D5CDD505-2E9C-101B-9397-08002B2CF9AE}" pid="26" name="ArchiveTime">
    <vt:lpwstr/>
  </property>
  <property fmtid="{D5CDD505-2E9C-101B-9397-08002B2CF9AE}" pid="27" name="Otsikko">
    <vt:lpwstr>Vaihtoehtorahastojen hoitajan rekisteröitymislomake – luonnos</vt:lpwstr>
  </property>
  <property fmtid="{D5CDD505-2E9C-101B-9397-08002B2CF9AE}" pid="28" name="subject">
    <vt:lpwstr>Vaihtoehtorahastojen hoitajan rekisteröitymislomake – luonnos</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29.7.2013</vt:lpwstr>
  </property>
  <property fmtid="{D5CDD505-2E9C-101B-9397-08002B2CF9AE}" pid="34" name="bof_laatimispvm">
    <vt:lpwstr>29.7.2013</vt:lpwstr>
  </property>
  <property fmtid="{D5CDD505-2E9C-101B-9397-08002B2CF9AE}" pid="35" name="Publicityclass">
    <vt:lpwstr/>
  </property>
  <property fmtid="{D5CDD505-2E9C-101B-9397-08002B2CF9AE}" pid="36" name="RegistrationID">
    <vt:lpwstr/>
  </property>
</Properties>
</file>