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ABA" w:rsidRPr="00802ABA" w:rsidRDefault="00802ABA" w:rsidP="00802ABA">
      <w:pPr>
        <w:pStyle w:val="Headingmain"/>
        <w:rPr>
          <w:rFonts w:cs="Times New Roman"/>
          <w:sz w:val="22"/>
          <w:szCs w:val="24"/>
          <w:lang w:val="en-US"/>
        </w:rPr>
      </w:pPr>
      <w:r>
        <w:rPr>
          <w:rFonts w:cs="Times New Roman"/>
          <w:sz w:val="22"/>
          <w:szCs w:val="24"/>
          <w:lang w:val="en-GB"/>
        </w:rPr>
        <w:t xml:space="preserve">Fit &amp; Proper form (V) </w:t>
      </w:r>
    </w:p>
    <w:p w:rsidR="00802ABA" w:rsidRPr="00191408" w:rsidRDefault="00802ABA" w:rsidP="00802ABA">
      <w:pPr>
        <w:tabs>
          <w:tab w:val="left" w:pos="0"/>
          <w:tab w:val="left" w:pos="1298"/>
          <w:tab w:val="left" w:pos="2596"/>
          <w:tab w:val="left" w:pos="3895"/>
          <w:tab w:val="left" w:pos="5192"/>
          <w:tab w:val="left" w:pos="6490"/>
          <w:tab w:val="left" w:pos="7789"/>
          <w:tab w:val="left" w:pos="9087"/>
        </w:tabs>
        <w:rPr>
          <w:rFonts w:cs="Times New Roman"/>
          <w:b/>
          <w:szCs w:val="24"/>
          <w:lang w:val="en-US"/>
        </w:rPr>
      </w:pPr>
      <w:r w:rsidRPr="00191408">
        <w:rPr>
          <w:rFonts w:cs="Times New Roman"/>
          <w:b/>
          <w:szCs w:val="24"/>
          <w:lang w:val="en-US"/>
        </w:rPr>
        <w:t>Report on fitness and propriety</w:t>
      </w:r>
    </w:p>
    <w:p w:rsidR="00726312" w:rsidRPr="00191408" w:rsidRDefault="00726312" w:rsidP="00832D47">
      <w:pPr>
        <w:pStyle w:val="FootnoteText"/>
        <w:rPr>
          <w:rFonts w:ascii="Arial" w:hAnsi="Arial" w:cs="Arial"/>
          <w:sz w:val="22"/>
          <w:szCs w:val="22"/>
        </w:rPr>
      </w:pPr>
    </w:p>
    <w:p w:rsidR="00B70A8F" w:rsidRPr="00B70A8F" w:rsidRDefault="00B70A8F" w:rsidP="00B70A8F">
      <w:pPr>
        <w:pStyle w:val="FootnoteText"/>
        <w:rPr>
          <w:rFonts w:ascii="Arial" w:hAnsi="Arial"/>
          <w:sz w:val="22"/>
          <w:szCs w:val="24"/>
        </w:rPr>
      </w:pPr>
      <w:r>
        <w:rPr>
          <w:rFonts w:ascii="Arial" w:hAnsi="Arial"/>
          <w:sz w:val="22"/>
          <w:szCs w:val="24"/>
          <w:lang w:val="en-GB"/>
        </w:rPr>
        <w:t>This form is to be used by persons subject to reporting requirement of the following supervised entities:</w:t>
      </w:r>
    </w:p>
    <w:p w:rsidR="00B70A8F" w:rsidRPr="00191408" w:rsidRDefault="00B70A8F" w:rsidP="00B70A8F">
      <w:pPr>
        <w:pStyle w:val="Bulleted1"/>
        <w:numPr>
          <w:ilvl w:val="0"/>
          <w:numId w:val="20"/>
        </w:numPr>
        <w:rPr>
          <w:rFonts w:cs="Times New Roman"/>
          <w:lang w:val="en-US"/>
        </w:rPr>
      </w:pPr>
      <w:r w:rsidRPr="00191408">
        <w:rPr>
          <w:rFonts w:cs="Times New Roman"/>
          <w:lang w:val="en-US"/>
        </w:rPr>
        <w:t>Alternative Investment Fund Managers (AIFM) and their foreign branches</w:t>
      </w:r>
    </w:p>
    <w:p w:rsidR="00B70A8F" w:rsidRPr="00B70A8F" w:rsidRDefault="00B70A8F" w:rsidP="00B70A8F">
      <w:pPr>
        <w:pStyle w:val="Bulleted1"/>
        <w:numPr>
          <w:ilvl w:val="0"/>
          <w:numId w:val="20"/>
        </w:numPr>
        <w:rPr>
          <w:rFonts w:cs="Times New Roman"/>
          <w:lang w:val="en-US"/>
        </w:rPr>
      </w:pPr>
      <w:r>
        <w:rPr>
          <w:rFonts w:cs="Times New Roman"/>
          <w:lang w:val="en-GB"/>
        </w:rPr>
        <w:t>parent companies of alternative investment fund managers</w:t>
      </w:r>
    </w:p>
    <w:p w:rsidR="00D80291" w:rsidRPr="00D80291" w:rsidRDefault="00D80291" w:rsidP="00D80291">
      <w:pPr>
        <w:pStyle w:val="Bulleted1"/>
        <w:numPr>
          <w:ilvl w:val="0"/>
          <w:numId w:val="20"/>
        </w:numPr>
        <w:rPr>
          <w:rFonts w:cs="Times New Roman"/>
          <w:lang w:val="en-US"/>
        </w:rPr>
      </w:pPr>
      <w:r>
        <w:rPr>
          <w:rFonts w:cs="Times New Roman"/>
          <w:lang w:val="en-GB"/>
        </w:rPr>
        <w:t>special custodians (chapter 14, section 3 of the AIFM Act)</w:t>
      </w:r>
    </w:p>
    <w:p w:rsidR="005F3BA5" w:rsidRPr="00191408" w:rsidRDefault="005F3BA5" w:rsidP="005F3BA5">
      <w:pPr>
        <w:pStyle w:val="Bulleted1"/>
        <w:numPr>
          <w:ilvl w:val="0"/>
          <w:numId w:val="20"/>
        </w:numPr>
        <w:rPr>
          <w:rFonts w:cs="Times New Roman"/>
          <w:lang w:val="en-US"/>
        </w:rPr>
      </w:pPr>
      <w:r w:rsidRPr="00191408">
        <w:rPr>
          <w:rFonts w:cs="Times New Roman"/>
          <w:lang w:val="en-US"/>
        </w:rPr>
        <w:t>Finnish branches of AIFMs domiciled in a t</w:t>
      </w:r>
      <w:bookmarkStart w:id="0" w:name="_GoBack"/>
      <w:bookmarkEnd w:id="0"/>
      <w:r w:rsidRPr="00191408">
        <w:rPr>
          <w:rFonts w:cs="Times New Roman"/>
          <w:lang w:val="en-US"/>
        </w:rPr>
        <w:t>hird country.</w:t>
      </w:r>
    </w:p>
    <w:p w:rsidR="00832D47" w:rsidRPr="00191408" w:rsidRDefault="00832D47" w:rsidP="00832D47">
      <w:pPr>
        <w:tabs>
          <w:tab w:val="left" w:pos="0"/>
          <w:tab w:val="left" w:pos="1298"/>
          <w:tab w:val="left" w:pos="2596"/>
          <w:tab w:val="left" w:pos="3895"/>
          <w:tab w:val="left" w:pos="5192"/>
          <w:tab w:val="left" w:pos="6490"/>
          <w:tab w:val="left" w:pos="7789"/>
          <w:tab w:val="left" w:pos="9087"/>
        </w:tabs>
        <w:rPr>
          <w:lang w:val="en-US"/>
        </w:rPr>
      </w:pPr>
    </w:p>
    <w:p w:rsidR="005F3BA5" w:rsidRPr="005F3BA5" w:rsidRDefault="005F3BA5" w:rsidP="005F3BA5">
      <w:pPr>
        <w:ind w:right="851"/>
        <w:rPr>
          <w:rFonts w:cs="Times New Roman"/>
          <w:szCs w:val="24"/>
          <w:lang w:val="en-US"/>
        </w:rPr>
      </w:pPr>
      <w:r>
        <w:rPr>
          <w:rFonts w:cs="Times New Roman"/>
          <w:szCs w:val="24"/>
          <w:lang w:val="en-GB"/>
        </w:rPr>
        <w:t>A report must be submitted to the Financial Supervisory Authority (FIN-FSA) on the following persons in the top management of a supervised entity:</w:t>
      </w:r>
    </w:p>
    <w:p w:rsidR="005F3BA5" w:rsidRPr="005F3BA5" w:rsidRDefault="005F3BA5" w:rsidP="005F3BA5">
      <w:pPr>
        <w:pStyle w:val="Bulleted1"/>
        <w:numPr>
          <w:ilvl w:val="0"/>
          <w:numId w:val="20"/>
        </w:numPr>
        <w:rPr>
          <w:rFonts w:cs="Times New Roman"/>
          <w:lang w:val="en-US"/>
        </w:rPr>
      </w:pPr>
      <w:r>
        <w:rPr>
          <w:rFonts w:cs="Times New Roman"/>
          <w:lang w:val="en-GB"/>
        </w:rPr>
        <w:t>member and deputy member of the board of directors</w:t>
      </w:r>
    </w:p>
    <w:p w:rsidR="005F3BA5" w:rsidRPr="005F3BA5" w:rsidRDefault="005F3BA5" w:rsidP="005F3BA5">
      <w:pPr>
        <w:pStyle w:val="Bulleted1"/>
        <w:numPr>
          <w:ilvl w:val="0"/>
          <w:numId w:val="20"/>
        </w:numPr>
        <w:rPr>
          <w:rFonts w:cs="Times New Roman"/>
          <w:lang w:val="en-US"/>
        </w:rPr>
      </w:pPr>
      <w:r>
        <w:rPr>
          <w:rFonts w:cs="Times New Roman"/>
          <w:lang w:val="en-GB"/>
        </w:rPr>
        <w:t>managing director and deputy managing director</w:t>
      </w:r>
    </w:p>
    <w:p w:rsidR="00832D47" w:rsidRPr="005F3BA5" w:rsidRDefault="00832D47" w:rsidP="00832D47">
      <w:pPr>
        <w:ind w:left="1493" w:right="851"/>
        <w:rPr>
          <w:lang w:val="en-US"/>
        </w:rPr>
      </w:pPr>
    </w:p>
    <w:p w:rsidR="005F3BA5" w:rsidRPr="005F3BA5" w:rsidRDefault="005F3BA5" w:rsidP="005F3BA5">
      <w:pPr>
        <w:ind w:right="851"/>
        <w:rPr>
          <w:rFonts w:cs="Times New Roman"/>
          <w:szCs w:val="24"/>
          <w:lang w:val="en-US"/>
        </w:rPr>
      </w:pPr>
      <w:r>
        <w:rPr>
          <w:rFonts w:cs="Times New Roman"/>
          <w:szCs w:val="24"/>
          <w:lang w:val="en-GB"/>
        </w:rPr>
        <w:t>and on the following other persons in the executive management of a supervised entity:</w:t>
      </w:r>
    </w:p>
    <w:p w:rsidR="005F3BA5" w:rsidRPr="005F3BA5" w:rsidRDefault="005F3BA5" w:rsidP="005F3BA5">
      <w:pPr>
        <w:pStyle w:val="Bulleted1"/>
        <w:numPr>
          <w:ilvl w:val="0"/>
          <w:numId w:val="20"/>
        </w:numPr>
        <w:rPr>
          <w:rFonts w:cs="Times New Roman"/>
          <w:lang w:val="en-US"/>
        </w:rPr>
      </w:pPr>
      <w:r>
        <w:rPr>
          <w:rFonts w:cs="Times New Roman"/>
          <w:lang w:val="en-GB"/>
        </w:rPr>
        <w:t>member and deputy member of the management group</w:t>
      </w:r>
    </w:p>
    <w:p w:rsidR="005F3BA5" w:rsidRPr="00191408" w:rsidRDefault="005F3BA5" w:rsidP="005F3BA5">
      <w:pPr>
        <w:pStyle w:val="Bulleted1"/>
        <w:numPr>
          <w:ilvl w:val="0"/>
          <w:numId w:val="20"/>
        </w:numPr>
        <w:rPr>
          <w:rFonts w:cs="Times New Roman"/>
          <w:lang w:val="en-US"/>
        </w:rPr>
      </w:pPr>
      <w:r w:rsidRPr="00191408">
        <w:rPr>
          <w:rFonts w:cs="Times New Roman"/>
          <w:lang w:val="en-US"/>
        </w:rPr>
        <w:t>manager of a key line of business</w:t>
      </w:r>
    </w:p>
    <w:p w:rsidR="005F3BA5" w:rsidRPr="005F3BA5" w:rsidRDefault="005F3BA5" w:rsidP="005F3BA5">
      <w:pPr>
        <w:pStyle w:val="Bulleted1"/>
        <w:numPr>
          <w:ilvl w:val="0"/>
          <w:numId w:val="20"/>
        </w:numPr>
        <w:rPr>
          <w:rFonts w:cs="Times New Roman"/>
          <w:lang w:val="en-US"/>
        </w:rPr>
      </w:pPr>
      <w:r>
        <w:rPr>
          <w:rFonts w:cs="Times New Roman"/>
          <w:lang w:val="en-GB"/>
        </w:rPr>
        <w:t>other person comparable to the persons mentioned above (Chie</w:t>
      </w:r>
      <w:r w:rsidR="00191408">
        <w:rPr>
          <w:rFonts w:cs="Times New Roman"/>
          <w:lang w:val="en-GB"/>
        </w:rPr>
        <w:t>f Risk Officer, Portfolio Manager</w:t>
      </w:r>
      <w:r>
        <w:rPr>
          <w:rFonts w:cs="Times New Roman"/>
          <w:lang w:val="en-GB"/>
        </w:rPr>
        <w:t>)</w:t>
      </w:r>
    </w:p>
    <w:p w:rsidR="005F3BA5" w:rsidRPr="00191408" w:rsidRDefault="005F3BA5" w:rsidP="005F3BA5">
      <w:pPr>
        <w:pStyle w:val="Bulleted1"/>
        <w:numPr>
          <w:ilvl w:val="0"/>
          <w:numId w:val="20"/>
        </w:numPr>
        <w:rPr>
          <w:rFonts w:cs="Times New Roman"/>
          <w:lang w:val="en-US"/>
        </w:rPr>
      </w:pPr>
      <w:r w:rsidRPr="00191408">
        <w:rPr>
          <w:rFonts w:cs="Times New Roman"/>
          <w:lang w:val="en-US"/>
        </w:rPr>
        <w:t>manager and deputy manager of a foreign branch of a Finnish AIFM</w:t>
      </w:r>
    </w:p>
    <w:p w:rsidR="005F3BA5" w:rsidRPr="00191408" w:rsidRDefault="005F3BA5" w:rsidP="005F3BA5">
      <w:pPr>
        <w:pStyle w:val="Bulleted1"/>
        <w:numPr>
          <w:ilvl w:val="0"/>
          <w:numId w:val="20"/>
        </w:numPr>
        <w:rPr>
          <w:rFonts w:cs="Times New Roman"/>
          <w:lang w:val="en-US"/>
        </w:rPr>
      </w:pPr>
      <w:proofErr w:type="gramStart"/>
      <w:r w:rsidRPr="00191408">
        <w:rPr>
          <w:rFonts w:cs="Times New Roman"/>
          <w:lang w:val="en-US"/>
        </w:rPr>
        <w:t>manager</w:t>
      </w:r>
      <w:proofErr w:type="gramEnd"/>
      <w:r w:rsidRPr="00191408">
        <w:rPr>
          <w:rFonts w:cs="Times New Roman"/>
          <w:lang w:val="en-US"/>
        </w:rPr>
        <w:t xml:space="preserve"> and deputy manager of a Finnish branch of a foreign AIFM domiciled in a third country.</w:t>
      </w:r>
    </w:p>
    <w:p w:rsidR="00191408" w:rsidRDefault="00191408" w:rsidP="00191408">
      <w:pPr>
        <w:pStyle w:val="Bulleted1"/>
        <w:numPr>
          <w:ilvl w:val="0"/>
          <w:numId w:val="0"/>
        </w:numPr>
        <w:rPr>
          <w:rFonts w:cs="Times New Roman"/>
          <w:lang w:val="en-US"/>
        </w:rPr>
      </w:pPr>
    </w:p>
    <w:p w:rsidR="00191408" w:rsidRDefault="00191408" w:rsidP="00191408">
      <w:pPr>
        <w:pStyle w:val="Bulleted1"/>
        <w:numPr>
          <w:ilvl w:val="0"/>
          <w:numId w:val="0"/>
        </w:numPr>
        <w:rPr>
          <w:rFonts w:cs="Times New Roman"/>
          <w:lang w:val="en-US"/>
        </w:rPr>
      </w:pPr>
      <w:r>
        <w:rPr>
          <w:rFonts w:cs="Times New Roman"/>
          <w:lang w:val="en-US"/>
        </w:rPr>
        <w:t>The FIN-FSA recommends that a report is also submitted on the following persons:</w:t>
      </w:r>
    </w:p>
    <w:p w:rsidR="00191408" w:rsidRPr="00191408" w:rsidRDefault="00191408" w:rsidP="00191408">
      <w:pPr>
        <w:pStyle w:val="Bulleted1"/>
        <w:rPr>
          <w:lang w:val="en-US"/>
        </w:rPr>
      </w:pPr>
      <w:r>
        <w:rPr>
          <w:lang w:val="en-GB"/>
        </w:rPr>
        <w:t>Compliance Officer</w:t>
      </w:r>
    </w:p>
    <w:p w:rsidR="00191408" w:rsidRPr="00191408" w:rsidRDefault="00191408" w:rsidP="00191408">
      <w:pPr>
        <w:pStyle w:val="Bulleted1"/>
        <w:rPr>
          <w:lang w:val="en-US"/>
        </w:rPr>
      </w:pPr>
      <w:r>
        <w:rPr>
          <w:lang w:val="en-GB"/>
        </w:rPr>
        <w:t>Internal Auditor</w:t>
      </w:r>
    </w:p>
    <w:p w:rsidR="00832D47" w:rsidRPr="00191408" w:rsidRDefault="00832D47" w:rsidP="00832D47">
      <w:pPr>
        <w:rPr>
          <w:lang w:val="en-US"/>
        </w:rPr>
      </w:pPr>
    </w:p>
    <w:p w:rsidR="005F3BA5" w:rsidRPr="00191408" w:rsidRDefault="005F3BA5" w:rsidP="005F3BA5">
      <w:pPr>
        <w:rPr>
          <w:rFonts w:cs="Times New Roman"/>
          <w:szCs w:val="24"/>
          <w:lang w:val="en-US"/>
        </w:rPr>
      </w:pPr>
      <w:r w:rsidRPr="00191408">
        <w:rPr>
          <w:rFonts w:cs="Times New Roman"/>
          <w:szCs w:val="24"/>
          <w:lang w:val="en-US"/>
        </w:rPr>
        <w:t>A report must also be submitted on non-Finnish citizens.</w:t>
      </w:r>
    </w:p>
    <w:p w:rsidR="00832D47" w:rsidRPr="00191408" w:rsidRDefault="00832D47" w:rsidP="00832D47">
      <w:pPr>
        <w:rPr>
          <w:lang w:val="en-US"/>
        </w:rPr>
      </w:pPr>
    </w:p>
    <w:p w:rsidR="005F3BA5" w:rsidRPr="00191408" w:rsidRDefault="005F3BA5" w:rsidP="005F3BA5">
      <w:pPr>
        <w:rPr>
          <w:rFonts w:cs="Times New Roman"/>
          <w:szCs w:val="24"/>
          <w:lang w:val="en-US"/>
        </w:rPr>
      </w:pPr>
      <w:r>
        <w:rPr>
          <w:rFonts w:cs="Times New Roman"/>
          <w:szCs w:val="24"/>
          <w:lang w:val="en-GB"/>
        </w:rPr>
        <w:t>A report must be submitted to FIN-FSA when</w:t>
      </w:r>
    </w:p>
    <w:p w:rsidR="005F3BA5" w:rsidRPr="005F3BA5" w:rsidRDefault="005F3BA5" w:rsidP="005F3BA5">
      <w:pPr>
        <w:pStyle w:val="Bulleted1"/>
        <w:numPr>
          <w:ilvl w:val="0"/>
          <w:numId w:val="20"/>
        </w:numPr>
        <w:rPr>
          <w:rFonts w:cs="Times New Roman"/>
          <w:lang w:val="en-US"/>
        </w:rPr>
      </w:pPr>
      <w:bookmarkStart w:id="1" w:name="_Toc100733502"/>
      <w:r>
        <w:rPr>
          <w:rFonts w:cs="Times New Roman"/>
          <w:lang w:val="en-GB"/>
        </w:rPr>
        <w:t>a new person is appointed to any of the positions mentioned above</w:t>
      </w:r>
    </w:p>
    <w:p w:rsidR="005F3BA5" w:rsidRPr="005F3BA5" w:rsidRDefault="005F3BA5" w:rsidP="005F3BA5">
      <w:pPr>
        <w:pStyle w:val="Bulleted1"/>
        <w:numPr>
          <w:ilvl w:val="0"/>
          <w:numId w:val="20"/>
        </w:numPr>
        <w:rPr>
          <w:rFonts w:cs="Times New Roman"/>
          <w:lang w:val="en-US"/>
        </w:rPr>
      </w:pPr>
      <w:bookmarkStart w:id="2" w:name="_Toc100733503"/>
      <w:bookmarkEnd w:id="1"/>
      <w:r>
        <w:rPr>
          <w:rFonts w:cs="Times New Roman"/>
          <w:lang w:val="en-GB"/>
        </w:rPr>
        <w:t>a person is appointed to a position more significant than the one held previously or a person’s responsibilities increase substantially (for example as a result of merger or other business restructuring or organisational changes).</w:t>
      </w:r>
    </w:p>
    <w:bookmarkEnd w:id="2"/>
    <w:p w:rsidR="004D1CEC" w:rsidRPr="005F3BA5" w:rsidRDefault="004D1CEC" w:rsidP="004D1CEC">
      <w:pPr>
        <w:rPr>
          <w:lang w:val="en-US"/>
        </w:rPr>
      </w:pPr>
    </w:p>
    <w:p w:rsidR="005F3BA5" w:rsidRPr="005F3BA5" w:rsidRDefault="005F3BA5" w:rsidP="005F3BA5">
      <w:pPr>
        <w:pStyle w:val="Bulleted1"/>
        <w:numPr>
          <w:ilvl w:val="0"/>
          <w:numId w:val="0"/>
        </w:numPr>
        <w:rPr>
          <w:rFonts w:cs="Times New Roman"/>
          <w:lang w:val="en-US"/>
        </w:rPr>
      </w:pPr>
      <w:r>
        <w:rPr>
          <w:rFonts w:cs="Times New Roman"/>
          <w:lang w:val="en-GB"/>
        </w:rPr>
        <w:t>FIN-FSA recommends that the report be submitted well in advance, prior to the appointment decision or before the person takes up the new position.</w:t>
      </w:r>
    </w:p>
    <w:p w:rsidR="00832D47" w:rsidRPr="005F3BA5" w:rsidRDefault="00832D47" w:rsidP="00832D47">
      <w:pPr>
        <w:pStyle w:val="Bulleted1"/>
        <w:numPr>
          <w:ilvl w:val="0"/>
          <w:numId w:val="0"/>
        </w:numPr>
        <w:rPr>
          <w:szCs w:val="22"/>
          <w:lang w:val="en-US"/>
        </w:rPr>
      </w:pPr>
    </w:p>
    <w:p w:rsidR="005F3BA5" w:rsidRPr="005F3BA5" w:rsidRDefault="005F3BA5" w:rsidP="005F3BA5">
      <w:pPr>
        <w:pStyle w:val="Bulleted1"/>
        <w:numPr>
          <w:ilvl w:val="0"/>
          <w:numId w:val="0"/>
        </w:numPr>
        <w:rPr>
          <w:rFonts w:cs="Times New Roman"/>
          <w:lang w:val="en-US"/>
        </w:rPr>
      </w:pPr>
      <w:r>
        <w:rPr>
          <w:rFonts w:cs="Times New Roman"/>
          <w:lang w:val="en-GB"/>
        </w:rPr>
        <w:t>This notwithstanding, the report must always be submitted without delay after an appointment decision is made or a person’s responsibilities have changed, and no later than two weeks from the decision or the date at which the person has taken up the new position.</w:t>
      </w:r>
      <w:r w:rsidRPr="005F3BA5">
        <w:rPr>
          <w:rFonts w:cs="Times New Roman"/>
          <w:lang w:val="en-US"/>
        </w:rPr>
        <w:t xml:space="preserve"> </w:t>
      </w:r>
      <w:r>
        <w:rPr>
          <w:rFonts w:cs="Times New Roman"/>
          <w:lang w:val="en-GB"/>
        </w:rPr>
        <w:t>The questions concern the person’s activities in Finland and abroad.</w:t>
      </w:r>
      <w:r w:rsidRPr="005F3BA5">
        <w:rPr>
          <w:rFonts w:cs="Times New Roman"/>
          <w:lang w:val="en-US"/>
        </w:rPr>
        <w:t xml:space="preserve"> </w:t>
      </w:r>
    </w:p>
    <w:p w:rsidR="006A156D" w:rsidRPr="005F3BA5" w:rsidRDefault="006A156D" w:rsidP="006A156D">
      <w:pPr>
        <w:pStyle w:val="Bulleted1"/>
        <w:numPr>
          <w:ilvl w:val="0"/>
          <w:numId w:val="0"/>
        </w:numPr>
        <w:rPr>
          <w:lang w:val="en-US"/>
        </w:rPr>
      </w:pPr>
    </w:p>
    <w:p w:rsidR="005F3BA5" w:rsidRPr="00191408" w:rsidRDefault="005F3BA5" w:rsidP="005F3BA5">
      <w:pPr>
        <w:pStyle w:val="Bulleted1"/>
        <w:numPr>
          <w:ilvl w:val="0"/>
          <w:numId w:val="0"/>
        </w:numPr>
        <w:rPr>
          <w:rFonts w:cs="Times New Roman"/>
          <w:lang w:val="en-US"/>
        </w:rPr>
      </w:pPr>
      <w:r w:rsidRPr="00191408">
        <w:rPr>
          <w:rFonts w:cs="Times New Roman"/>
          <w:u w:val="single"/>
          <w:lang w:val="en-US"/>
        </w:rPr>
        <w:t>The form must be completed in full.</w:t>
      </w:r>
      <w:r w:rsidRPr="00191408">
        <w:rPr>
          <w:rFonts w:cs="Times New Roman"/>
          <w:lang w:val="en-US"/>
        </w:rPr>
        <w:t xml:space="preserve"> If there is nothing to report in any of the questions, please answer with “Nothing to report/dash (-)”. Information can also be submitted in attachments.</w:t>
      </w:r>
    </w:p>
    <w:p w:rsidR="00832D47" w:rsidRPr="00191408" w:rsidRDefault="00097078" w:rsidP="00832D47">
      <w:pPr>
        <w:suppressAutoHyphens/>
        <w:rPr>
          <w:rFonts w:ascii="Verdana" w:hAnsi="Verdana"/>
          <w:sz w:val="20"/>
          <w:szCs w:val="20"/>
          <w:lang w:val="en-US"/>
        </w:rPr>
      </w:pPr>
      <w:r w:rsidRPr="00191408">
        <w:rPr>
          <w:rFonts w:ascii="Verdana" w:hAnsi="Verdana"/>
          <w:sz w:val="20"/>
          <w:szCs w:val="20"/>
          <w:lang w:val="en-US"/>
        </w:rPr>
        <w:br w:type="page"/>
      </w:r>
    </w:p>
    <w:p w:rsidR="00832D47" w:rsidRPr="005F3BA5" w:rsidRDefault="005F3BA5" w:rsidP="005F3BA5">
      <w:pPr>
        <w:suppressAutoHyphens/>
        <w:rPr>
          <w:rFonts w:cs="Times New Roman"/>
          <w:b/>
          <w:szCs w:val="24"/>
          <w:lang w:val="en-US"/>
        </w:rPr>
      </w:pPr>
      <w:r>
        <w:rPr>
          <w:rFonts w:cs="Times New Roman"/>
          <w:b/>
          <w:szCs w:val="24"/>
          <w:lang w:val="en-GB"/>
        </w:rPr>
        <w:lastRenderedPageBreak/>
        <w:t>To be completed by the person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832D47" w:rsidRPr="0055577C" w:rsidTr="000F1171">
        <w:trPr>
          <w:trHeight w:val="727"/>
        </w:trPr>
        <w:tc>
          <w:tcPr>
            <w:tcW w:w="9779" w:type="dxa"/>
            <w:gridSpan w:val="2"/>
          </w:tcPr>
          <w:p w:rsidR="005F3BA5" w:rsidRPr="005F3BA5" w:rsidRDefault="005F3BA5" w:rsidP="005F3BA5">
            <w:pPr>
              <w:numPr>
                <w:ilvl w:val="0"/>
                <w:numId w:val="31"/>
              </w:numPr>
              <w:tabs>
                <w:tab w:val="left" w:pos="851"/>
              </w:tabs>
              <w:suppressAutoHyphens/>
              <w:rPr>
                <w:rFonts w:cstheme="minorBidi"/>
                <w:sz w:val="18"/>
                <w:szCs w:val="24"/>
                <w:lang w:val="en-US"/>
              </w:rPr>
            </w:pPr>
            <w:r>
              <w:rPr>
                <w:rFonts w:cstheme="minorBidi"/>
                <w:sz w:val="18"/>
                <w:szCs w:val="24"/>
                <w:lang w:val="en-GB"/>
              </w:rPr>
              <w:t>Name and business ID of the supervised entity</w:t>
            </w:r>
          </w:p>
          <w:p w:rsidR="00832D47" w:rsidRPr="005F3BA5" w:rsidRDefault="00832D47" w:rsidP="000F1171">
            <w:pPr>
              <w:tabs>
                <w:tab w:val="left" w:pos="851"/>
              </w:tabs>
              <w:suppressAutoHyphens/>
              <w:rPr>
                <w:sz w:val="20"/>
                <w:szCs w:val="20"/>
                <w:lang w:val="en-US"/>
              </w:rPr>
            </w:pPr>
          </w:p>
          <w:bookmarkStart w:id="3" w:name="Teksti1"/>
          <w:p w:rsidR="00832D47" w:rsidRPr="0086051B" w:rsidRDefault="00832D47" w:rsidP="005F3BA5">
            <w:pPr>
              <w:tabs>
                <w:tab w:val="left" w:pos="851"/>
              </w:tabs>
              <w:suppressAutoHyphens/>
              <w:rPr>
                <w:sz w:val="18"/>
                <w:szCs w:val="18"/>
              </w:rPr>
            </w:pPr>
            <w:r w:rsidRPr="0086051B">
              <w:rPr>
                <w:sz w:val="18"/>
                <w:szCs w:val="18"/>
              </w:rPr>
              <w:fldChar w:fldCharType="begin">
                <w:ffData>
                  <w:name w:val="Teksti1"/>
                  <w:enabled/>
                  <w:calcOnExit w:val="0"/>
                  <w:textInput/>
                </w:ffData>
              </w:fldChar>
            </w:r>
            <w:r w:rsidRPr="0086051B">
              <w:rPr>
                <w:sz w:val="18"/>
                <w:szCs w:val="18"/>
              </w:rPr>
              <w:instrText xml:space="preserve"> FORMTEXT </w:instrText>
            </w:r>
            <w:r w:rsidRPr="0086051B">
              <w:rPr>
                <w:sz w:val="18"/>
                <w:szCs w:val="18"/>
              </w:rPr>
            </w:r>
            <w:r w:rsidRPr="0086051B">
              <w:rPr>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sz w:val="18"/>
                <w:szCs w:val="18"/>
              </w:rPr>
              <w:fldChar w:fldCharType="end"/>
            </w:r>
          </w:p>
          <w:bookmarkEnd w:id="3"/>
          <w:p w:rsidR="00832D47" w:rsidRPr="00AB5A7E" w:rsidRDefault="00832D47" w:rsidP="000F1171">
            <w:pPr>
              <w:tabs>
                <w:tab w:val="left" w:pos="851"/>
              </w:tabs>
              <w:suppressAutoHyphens/>
              <w:rPr>
                <w:sz w:val="18"/>
                <w:szCs w:val="18"/>
              </w:rPr>
            </w:pPr>
          </w:p>
        </w:tc>
      </w:tr>
      <w:tr w:rsidR="00832D47" w:rsidRPr="0055577C" w:rsidTr="000F1171">
        <w:trPr>
          <w:trHeight w:val="705"/>
        </w:trPr>
        <w:tc>
          <w:tcPr>
            <w:tcW w:w="9779" w:type="dxa"/>
            <w:gridSpan w:val="2"/>
            <w:tcBorders>
              <w:bottom w:val="single" w:sz="4" w:space="0" w:color="auto"/>
            </w:tcBorders>
          </w:tcPr>
          <w:p w:rsidR="005F3BA5" w:rsidRPr="00191408" w:rsidRDefault="005F3BA5" w:rsidP="005F3BA5">
            <w:pPr>
              <w:numPr>
                <w:ilvl w:val="0"/>
                <w:numId w:val="31"/>
              </w:numPr>
              <w:tabs>
                <w:tab w:val="left" w:pos="0"/>
                <w:tab w:val="left" w:pos="2596"/>
                <w:tab w:val="left" w:pos="3895"/>
                <w:tab w:val="left" w:pos="5192"/>
                <w:tab w:val="left" w:pos="6490"/>
                <w:tab w:val="left" w:pos="7789"/>
                <w:tab w:val="left" w:pos="9087"/>
              </w:tabs>
              <w:rPr>
                <w:rFonts w:cstheme="minorBidi"/>
                <w:sz w:val="18"/>
                <w:szCs w:val="24"/>
                <w:lang w:val="en-US"/>
              </w:rPr>
            </w:pPr>
            <w:r w:rsidRPr="00191408">
              <w:rPr>
                <w:rFonts w:cstheme="minorBidi"/>
                <w:sz w:val="18"/>
                <w:szCs w:val="24"/>
                <w:lang w:val="en-US"/>
              </w:rPr>
              <w:t>Reporting person’s full name (also possible previous names), personal identity number, place of birth, place of permanent residence and address details</w:t>
            </w:r>
          </w:p>
          <w:p w:rsidR="00832D47" w:rsidRPr="00191408" w:rsidRDefault="00832D47" w:rsidP="000F1171">
            <w:pPr>
              <w:suppressAutoHyphens/>
              <w:rPr>
                <w:sz w:val="18"/>
                <w:szCs w:val="18"/>
                <w:lang w:val="en-US"/>
              </w:rPr>
            </w:pPr>
          </w:p>
          <w:bookmarkStart w:id="4" w:name="Teksti2"/>
          <w:p w:rsidR="00832D47" w:rsidRPr="00AB5A7E" w:rsidRDefault="00832D47" w:rsidP="005F3BA5">
            <w:pPr>
              <w:tabs>
                <w:tab w:val="left" w:pos="851"/>
              </w:tabs>
              <w:suppressAutoHyphens/>
              <w:rPr>
                <w:sz w:val="18"/>
                <w:szCs w:val="18"/>
              </w:rPr>
            </w:pPr>
            <w:r w:rsidRPr="00AB5A7E">
              <w:rPr>
                <w:noProof/>
                <w:sz w:val="18"/>
                <w:szCs w:val="18"/>
              </w:rPr>
              <w:fldChar w:fldCharType="begin">
                <w:ffData>
                  <w:name w:val="Teksti2"/>
                  <w:enabled/>
                  <w:calcOnExit w:val="0"/>
                  <w:textInput/>
                </w:ffData>
              </w:fldChar>
            </w:r>
            <w:r w:rsidRPr="00AB5A7E">
              <w:rPr>
                <w:noProof/>
                <w:sz w:val="18"/>
                <w:szCs w:val="18"/>
              </w:rPr>
              <w:instrText xml:space="preserve"> FORMTEXT </w:instrText>
            </w:r>
            <w:r w:rsidRPr="00AB5A7E">
              <w:rPr>
                <w:noProof/>
                <w:sz w:val="18"/>
                <w:szCs w:val="18"/>
              </w:rPr>
            </w:r>
            <w:r w:rsidRPr="00AB5A7E">
              <w:rPr>
                <w:noProof/>
                <w:sz w:val="18"/>
                <w:szCs w:val="18"/>
              </w:rPr>
              <w:fldChar w:fldCharType="separate"/>
            </w:r>
            <w:r w:rsidRPr="00AB5A7E">
              <w:rPr>
                <w:noProof/>
                <w:sz w:val="18"/>
                <w:szCs w:val="18"/>
              </w:rPr>
              <w:t> </w:t>
            </w:r>
            <w:r w:rsidRPr="00AB5A7E">
              <w:rPr>
                <w:noProof/>
                <w:sz w:val="18"/>
                <w:szCs w:val="18"/>
              </w:rPr>
              <w:t> </w:t>
            </w:r>
            <w:r w:rsidRPr="00AB5A7E">
              <w:rPr>
                <w:noProof/>
                <w:sz w:val="18"/>
                <w:szCs w:val="18"/>
              </w:rPr>
              <w:t> </w:t>
            </w:r>
            <w:r w:rsidRPr="00AB5A7E">
              <w:rPr>
                <w:noProof/>
                <w:sz w:val="18"/>
                <w:szCs w:val="18"/>
              </w:rPr>
              <w:t> </w:t>
            </w:r>
            <w:r w:rsidRPr="00AB5A7E">
              <w:rPr>
                <w:noProof/>
                <w:sz w:val="18"/>
                <w:szCs w:val="18"/>
              </w:rPr>
              <w:t> </w:t>
            </w:r>
            <w:r w:rsidRPr="00AB5A7E">
              <w:rPr>
                <w:noProof/>
                <w:sz w:val="18"/>
                <w:szCs w:val="18"/>
              </w:rPr>
              <w:fldChar w:fldCharType="end"/>
            </w:r>
          </w:p>
          <w:bookmarkEnd w:id="4"/>
          <w:p w:rsidR="00832D47" w:rsidRPr="00AB5A7E" w:rsidRDefault="00832D47" w:rsidP="000F1171">
            <w:pPr>
              <w:suppressAutoHyphens/>
              <w:rPr>
                <w:sz w:val="18"/>
                <w:szCs w:val="18"/>
              </w:rPr>
            </w:pPr>
          </w:p>
        </w:tc>
      </w:tr>
      <w:tr w:rsidR="00832D47" w:rsidRPr="0055577C" w:rsidTr="000F1171">
        <w:trPr>
          <w:trHeight w:val="321"/>
        </w:trPr>
        <w:tc>
          <w:tcPr>
            <w:tcW w:w="9779" w:type="dxa"/>
            <w:gridSpan w:val="2"/>
            <w:tcBorders>
              <w:bottom w:val="single" w:sz="4" w:space="0" w:color="auto"/>
            </w:tcBorders>
          </w:tcPr>
          <w:p w:rsidR="005F3BA5" w:rsidRPr="00191408" w:rsidRDefault="005F3BA5" w:rsidP="005F3BA5">
            <w:pPr>
              <w:numPr>
                <w:ilvl w:val="0"/>
                <w:numId w:val="31"/>
              </w:numPr>
              <w:tabs>
                <w:tab w:val="left" w:pos="0"/>
                <w:tab w:val="left" w:pos="2596"/>
                <w:tab w:val="left" w:pos="3895"/>
                <w:tab w:val="left" w:pos="5192"/>
                <w:tab w:val="left" w:pos="6490"/>
                <w:tab w:val="left" w:pos="7789"/>
                <w:tab w:val="left" w:pos="9087"/>
              </w:tabs>
              <w:rPr>
                <w:rFonts w:cstheme="minorBidi"/>
                <w:sz w:val="18"/>
                <w:szCs w:val="24"/>
                <w:lang w:val="en-US"/>
              </w:rPr>
            </w:pPr>
            <w:r w:rsidRPr="00191408">
              <w:rPr>
                <w:rFonts w:cstheme="minorBidi"/>
                <w:sz w:val="18"/>
                <w:szCs w:val="24"/>
                <w:lang w:val="en-US"/>
              </w:rPr>
              <w:t>Reporting person’s position and responsibilities in the supervised entity and commencement date of the position</w:t>
            </w:r>
          </w:p>
          <w:p w:rsidR="00832D47" w:rsidRPr="00191408" w:rsidRDefault="00832D47" w:rsidP="00AB5A7E">
            <w:pPr>
              <w:suppressAutoHyphens/>
              <w:rPr>
                <w:sz w:val="18"/>
                <w:szCs w:val="18"/>
                <w:lang w:val="en-US"/>
              </w:rPr>
            </w:pPr>
          </w:p>
          <w:bookmarkStart w:id="5" w:name="Teksti3"/>
          <w:p w:rsidR="00832D47" w:rsidRPr="00AB5A7E" w:rsidRDefault="00832D47" w:rsidP="005F3BA5">
            <w:pPr>
              <w:tabs>
                <w:tab w:val="left" w:pos="851"/>
              </w:tabs>
              <w:suppressAutoHyphens/>
              <w:rPr>
                <w:sz w:val="18"/>
                <w:szCs w:val="18"/>
              </w:rPr>
            </w:pPr>
            <w:r w:rsidRPr="00AB5A7E">
              <w:rPr>
                <w:noProof/>
                <w:sz w:val="18"/>
                <w:szCs w:val="18"/>
              </w:rPr>
              <w:fldChar w:fldCharType="begin">
                <w:ffData>
                  <w:name w:val="Teksti3"/>
                  <w:enabled/>
                  <w:calcOnExit w:val="0"/>
                  <w:textInput/>
                </w:ffData>
              </w:fldChar>
            </w:r>
            <w:r w:rsidRPr="00AB5A7E">
              <w:rPr>
                <w:noProof/>
                <w:sz w:val="18"/>
                <w:szCs w:val="18"/>
              </w:rPr>
              <w:instrText xml:space="preserve"> FORMTEXT </w:instrText>
            </w:r>
            <w:r w:rsidRPr="00AB5A7E">
              <w:rPr>
                <w:noProof/>
                <w:sz w:val="18"/>
                <w:szCs w:val="18"/>
              </w:rPr>
            </w:r>
            <w:r w:rsidRPr="00AB5A7E">
              <w:rPr>
                <w:noProof/>
                <w:sz w:val="18"/>
                <w:szCs w:val="18"/>
              </w:rPr>
              <w:fldChar w:fldCharType="separate"/>
            </w:r>
            <w:r w:rsidRPr="00AB5A7E">
              <w:rPr>
                <w:noProof/>
                <w:sz w:val="18"/>
                <w:szCs w:val="18"/>
              </w:rPr>
              <w:t> </w:t>
            </w:r>
            <w:r w:rsidRPr="00AB5A7E">
              <w:rPr>
                <w:noProof/>
                <w:sz w:val="18"/>
                <w:szCs w:val="18"/>
              </w:rPr>
              <w:t> </w:t>
            </w:r>
            <w:r w:rsidRPr="00AB5A7E">
              <w:rPr>
                <w:noProof/>
                <w:sz w:val="18"/>
                <w:szCs w:val="18"/>
              </w:rPr>
              <w:t> </w:t>
            </w:r>
            <w:r w:rsidRPr="00AB5A7E">
              <w:rPr>
                <w:noProof/>
                <w:sz w:val="18"/>
                <w:szCs w:val="18"/>
              </w:rPr>
              <w:t> </w:t>
            </w:r>
            <w:r w:rsidRPr="00AB5A7E">
              <w:rPr>
                <w:noProof/>
                <w:sz w:val="18"/>
                <w:szCs w:val="18"/>
              </w:rPr>
              <w:t> </w:t>
            </w:r>
            <w:r w:rsidRPr="00AB5A7E">
              <w:rPr>
                <w:noProof/>
                <w:sz w:val="18"/>
                <w:szCs w:val="18"/>
              </w:rPr>
              <w:fldChar w:fldCharType="end"/>
            </w:r>
          </w:p>
          <w:bookmarkEnd w:id="5"/>
          <w:p w:rsidR="00832D47" w:rsidRPr="00AB5A7E"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rPr>
            </w:pPr>
          </w:p>
          <w:p w:rsidR="00832D47" w:rsidRPr="00AB5A7E" w:rsidRDefault="00832D47" w:rsidP="000F1171">
            <w:pPr>
              <w:pStyle w:val="BodyTextIndent2"/>
              <w:tabs>
                <w:tab w:val="clear" w:pos="0"/>
                <w:tab w:val="clear" w:pos="1298"/>
                <w:tab w:val="clear" w:pos="2596"/>
                <w:tab w:val="clear" w:pos="3969"/>
                <w:tab w:val="left" w:pos="1418"/>
              </w:tabs>
              <w:suppressAutoHyphens/>
              <w:spacing w:after="40"/>
              <w:ind w:left="0"/>
              <w:rPr>
                <w:rFonts w:ascii="Arial" w:hAnsi="Arial" w:cs="Arial"/>
                <w:sz w:val="18"/>
                <w:szCs w:val="18"/>
              </w:rPr>
            </w:pPr>
          </w:p>
        </w:tc>
      </w:tr>
      <w:tr w:rsidR="00301B2F" w:rsidRPr="0055577C" w:rsidTr="000F1171">
        <w:trPr>
          <w:trHeight w:val="321"/>
        </w:trPr>
        <w:tc>
          <w:tcPr>
            <w:tcW w:w="9779" w:type="dxa"/>
            <w:gridSpan w:val="2"/>
            <w:tcBorders>
              <w:bottom w:val="single" w:sz="4" w:space="0" w:color="auto"/>
            </w:tcBorders>
          </w:tcPr>
          <w:p w:rsidR="005F3BA5" w:rsidRPr="005F3BA5" w:rsidRDefault="005F3BA5" w:rsidP="005F3BA5">
            <w:pPr>
              <w:numPr>
                <w:ilvl w:val="0"/>
                <w:numId w:val="31"/>
              </w:numPr>
              <w:tabs>
                <w:tab w:val="left" w:pos="0"/>
                <w:tab w:val="left" w:pos="2596"/>
                <w:tab w:val="left" w:pos="3895"/>
                <w:tab w:val="left" w:pos="5192"/>
                <w:tab w:val="left" w:pos="6490"/>
                <w:tab w:val="left" w:pos="7789"/>
                <w:tab w:val="left" w:pos="9087"/>
              </w:tabs>
              <w:rPr>
                <w:rFonts w:cstheme="minorBidi"/>
                <w:szCs w:val="24"/>
                <w:lang w:val="en-US"/>
              </w:rPr>
            </w:pPr>
            <w:r>
              <w:rPr>
                <w:rFonts w:cstheme="minorBidi"/>
                <w:sz w:val="18"/>
                <w:szCs w:val="24"/>
                <w:lang w:val="en-GB"/>
              </w:rPr>
              <w:t>If the reporting persons replaces another person, information on the predecessor</w:t>
            </w:r>
            <w:r w:rsidRPr="005F3BA5">
              <w:rPr>
                <w:rFonts w:cstheme="minorBidi"/>
                <w:sz w:val="18"/>
                <w:szCs w:val="24"/>
                <w:lang w:val="en-US"/>
              </w:rPr>
              <w:t xml:space="preserve"> </w:t>
            </w:r>
          </w:p>
          <w:p w:rsidR="006A156D" w:rsidRPr="005F3BA5" w:rsidRDefault="006A156D" w:rsidP="006A156D">
            <w:pPr>
              <w:tabs>
                <w:tab w:val="left" w:pos="0"/>
                <w:tab w:val="left" w:pos="2596"/>
                <w:tab w:val="left" w:pos="3895"/>
                <w:tab w:val="left" w:pos="5192"/>
                <w:tab w:val="left" w:pos="6490"/>
                <w:tab w:val="left" w:pos="7789"/>
                <w:tab w:val="left" w:pos="9087"/>
              </w:tabs>
              <w:rPr>
                <w:sz w:val="18"/>
                <w:szCs w:val="18"/>
                <w:lang w:val="en-US"/>
              </w:rPr>
            </w:pPr>
          </w:p>
          <w:p w:rsidR="006A156D" w:rsidRPr="00AB5A7E" w:rsidRDefault="00AB5A7E" w:rsidP="005F3BA5">
            <w:pPr>
              <w:tabs>
                <w:tab w:val="left" w:pos="851"/>
              </w:tabs>
              <w:suppressAutoHyphens/>
              <w:rPr>
                <w:sz w:val="18"/>
                <w:szCs w:val="18"/>
              </w:rPr>
            </w:pPr>
            <w:r w:rsidRPr="00AB5A7E">
              <w:rPr>
                <w:noProof/>
                <w:sz w:val="18"/>
                <w:szCs w:val="18"/>
              </w:rPr>
              <w:fldChar w:fldCharType="begin">
                <w:ffData>
                  <w:name w:val="Teksti3"/>
                  <w:enabled/>
                  <w:calcOnExit w:val="0"/>
                  <w:textInput/>
                </w:ffData>
              </w:fldChar>
            </w:r>
            <w:r w:rsidRPr="00AB5A7E">
              <w:rPr>
                <w:noProof/>
                <w:sz w:val="18"/>
                <w:szCs w:val="18"/>
              </w:rPr>
              <w:instrText xml:space="preserve"> FORMTEXT </w:instrText>
            </w:r>
            <w:r w:rsidRPr="00AB5A7E">
              <w:rPr>
                <w:noProof/>
                <w:sz w:val="18"/>
                <w:szCs w:val="18"/>
              </w:rPr>
            </w:r>
            <w:r w:rsidRPr="00AB5A7E">
              <w:rPr>
                <w:noProof/>
                <w:sz w:val="18"/>
                <w:szCs w:val="18"/>
              </w:rPr>
              <w:fldChar w:fldCharType="separate"/>
            </w:r>
            <w:r w:rsidRPr="00AB5A7E">
              <w:rPr>
                <w:noProof/>
                <w:sz w:val="18"/>
                <w:szCs w:val="18"/>
              </w:rPr>
              <w:t> </w:t>
            </w:r>
            <w:r w:rsidRPr="00AB5A7E">
              <w:rPr>
                <w:noProof/>
                <w:sz w:val="18"/>
                <w:szCs w:val="18"/>
              </w:rPr>
              <w:t> </w:t>
            </w:r>
            <w:r w:rsidRPr="00AB5A7E">
              <w:rPr>
                <w:noProof/>
                <w:sz w:val="18"/>
                <w:szCs w:val="18"/>
              </w:rPr>
              <w:t> </w:t>
            </w:r>
            <w:r w:rsidRPr="00AB5A7E">
              <w:rPr>
                <w:noProof/>
                <w:sz w:val="18"/>
                <w:szCs w:val="18"/>
              </w:rPr>
              <w:t> </w:t>
            </w:r>
            <w:r w:rsidRPr="00AB5A7E">
              <w:rPr>
                <w:noProof/>
                <w:sz w:val="18"/>
                <w:szCs w:val="18"/>
              </w:rPr>
              <w:t> </w:t>
            </w:r>
            <w:r w:rsidRPr="00AB5A7E">
              <w:rPr>
                <w:noProof/>
                <w:sz w:val="18"/>
                <w:szCs w:val="18"/>
              </w:rPr>
              <w:fldChar w:fldCharType="end"/>
            </w:r>
          </w:p>
          <w:p w:rsidR="006A156D" w:rsidRPr="00AB5A7E" w:rsidRDefault="006A156D" w:rsidP="006A156D">
            <w:pPr>
              <w:tabs>
                <w:tab w:val="left" w:pos="0"/>
                <w:tab w:val="left" w:pos="2596"/>
                <w:tab w:val="left" w:pos="3895"/>
                <w:tab w:val="left" w:pos="5192"/>
                <w:tab w:val="left" w:pos="6490"/>
                <w:tab w:val="left" w:pos="7789"/>
                <w:tab w:val="left" w:pos="9087"/>
              </w:tabs>
              <w:rPr>
                <w:sz w:val="18"/>
                <w:szCs w:val="18"/>
              </w:rPr>
            </w:pPr>
          </w:p>
        </w:tc>
      </w:tr>
      <w:tr w:rsidR="00832D47" w:rsidRPr="0055577C" w:rsidTr="000F1171">
        <w:trPr>
          <w:trHeight w:val="111"/>
        </w:trPr>
        <w:tc>
          <w:tcPr>
            <w:tcW w:w="9779" w:type="dxa"/>
            <w:gridSpan w:val="2"/>
            <w:tcBorders>
              <w:bottom w:val="single" w:sz="4" w:space="0" w:color="auto"/>
            </w:tcBorders>
          </w:tcPr>
          <w:p w:rsidR="005F3BA5" w:rsidRPr="00191408" w:rsidRDefault="005F3BA5" w:rsidP="005F3BA5">
            <w:pPr>
              <w:numPr>
                <w:ilvl w:val="0"/>
                <w:numId w:val="31"/>
              </w:numPr>
              <w:tabs>
                <w:tab w:val="left" w:pos="0"/>
                <w:tab w:val="left" w:pos="2596"/>
                <w:tab w:val="left" w:pos="3895"/>
                <w:tab w:val="left" w:pos="5192"/>
                <w:tab w:val="left" w:pos="6490"/>
                <w:tab w:val="left" w:pos="7789"/>
                <w:tab w:val="left" w:pos="9087"/>
              </w:tabs>
              <w:spacing w:after="40"/>
              <w:rPr>
                <w:rFonts w:cstheme="minorBidi"/>
                <w:sz w:val="18"/>
                <w:szCs w:val="24"/>
                <w:lang w:val="en-US"/>
              </w:rPr>
            </w:pPr>
            <w:r>
              <w:rPr>
                <w:rFonts w:cstheme="minorBidi"/>
                <w:sz w:val="18"/>
                <w:szCs w:val="24"/>
                <w:lang w:val="en-GB"/>
              </w:rPr>
              <w:t>Professional education and previous working experience</w:t>
            </w:r>
          </w:p>
          <w:p w:rsidR="005F3BA5" w:rsidRPr="00191408" w:rsidRDefault="005F3BA5" w:rsidP="005F3BA5">
            <w:pPr>
              <w:pStyle w:val="BodyTextIndent2"/>
              <w:tabs>
                <w:tab w:val="clear" w:pos="0"/>
                <w:tab w:val="clear" w:pos="1298"/>
                <w:tab w:val="left" w:pos="851"/>
                <w:tab w:val="left" w:pos="1418"/>
              </w:tabs>
              <w:suppressAutoHyphens/>
              <w:ind w:left="357"/>
              <w:rPr>
                <w:rFonts w:ascii="Arial" w:hAnsi="Arial"/>
                <w:szCs w:val="24"/>
                <w:lang w:val="en-US"/>
              </w:rPr>
            </w:pPr>
            <w:r w:rsidRPr="00191408">
              <w:rPr>
                <w:rFonts w:ascii="Arial" w:hAnsi="Arial"/>
                <w:i/>
                <w:sz w:val="15"/>
                <w:szCs w:val="24"/>
                <w:lang w:val="en-US"/>
              </w:rPr>
              <w:t xml:space="preserve">Degrees relevant to the person’s profession, graduation years and educational institutes from which the degrees were awarded. Also, significant training </w:t>
            </w:r>
            <w:proofErr w:type="spellStart"/>
            <w:r w:rsidRPr="00191408">
              <w:rPr>
                <w:rFonts w:ascii="Arial" w:hAnsi="Arial"/>
                <w:i/>
                <w:sz w:val="15"/>
                <w:szCs w:val="24"/>
                <w:lang w:val="en-US"/>
              </w:rPr>
              <w:t>programmes</w:t>
            </w:r>
            <w:proofErr w:type="spellEnd"/>
            <w:r w:rsidRPr="00191408">
              <w:rPr>
                <w:rFonts w:ascii="Arial" w:hAnsi="Arial"/>
                <w:i/>
                <w:sz w:val="15"/>
                <w:szCs w:val="24"/>
                <w:lang w:val="en-US"/>
              </w:rPr>
              <w:t xml:space="preserve"> or professional courses.</w:t>
            </w:r>
          </w:p>
          <w:p w:rsidR="00143917" w:rsidRPr="00191408" w:rsidRDefault="00143917" w:rsidP="000F1171">
            <w:pPr>
              <w:pStyle w:val="BodyTextIndent2"/>
              <w:tabs>
                <w:tab w:val="clear" w:pos="0"/>
                <w:tab w:val="clear" w:pos="1298"/>
                <w:tab w:val="left" w:pos="851"/>
                <w:tab w:val="left" w:pos="1418"/>
              </w:tabs>
              <w:suppressAutoHyphens/>
              <w:ind w:left="357"/>
              <w:rPr>
                <w:rFonts w:ascii="Arial" w:hAnsi="Arial" w:cs="Arial"/>
                <w:i/>
                <w:sz w:val="15"/>
                <w:szCs w:val="15"/>
                <w:lang w:val="en-US"/>
              </w:rPr>
            </w:pPr>
          </w:p>
          <w:p w:rsidR="005F3BA5" w:rsidRPr="00191408" w:rsidRDefault="005F3BA5" w:rsidP="005F3BA5">
            <w:pPr>
              <w:pStyle w:val="BodyTextIndent2"/>
              <w:tabs>
                <w:tab w:val="clear" w:pos="0"/>
                <w:tab w:val="clear" w:pos="1298"/>
                <w:tab w:val="left" w:pos="851"/>
                <w:tab w:val="left" w:pos="1418"/>
              </w:tabs>
              <w:suppressAutoHyphens/>
              <w:ind w:left="357"/>
              <w:rPr>
                <w:rFonts w:ascii="Arial" w:hAnsi="Arial"/>
                <w:i/>
                <w:sz w:val="15"/>
                <w:szCs w:val="24"/>
                <w:lang w:val="en-US"/>
              </w:rPr>
            </w:pPr>
            <w:r w:rsidRPr="00191408">
              <w:rPr>
                <w:rFonts w:ascii="Arial" w:hAnsi="Arial"/>
                <w:i/>
                <w:sz w:val="15"/>
                <w:szCs w:val="24"/>
                <w:lang w:val="en-US"/>
              </w:rPr>
              <w:t>In addition, information on possible previous functions in the financial sector and previous working experience.</w:t>
            </w:r>
          </w:p>
          <w:p w:rsidR="00EE6B82" w:rsidRPr="00191408" w:rsidRDefault="00EE6B82" w:rsidP="000F1171">
            <w:pPr>
              <w:pStyle w:val="BodyTextIndent2"/>
              <w:tabs>
                <w:tab w:val="clear" w:pos="0"/>
                <w:tab w:val="clear" w:pos="1298"/>
                <w:tab w:val="left" w:pos="851"/>
                <w:tab w:val="left" w:pos="1418"/>
              </w:tabs>
              <w:suppressAutoHyphens/>
              <w:ind w:left="357"/>
              <w:rPr>
                <w:rFonts w:ascii="Arial" w:hAnsi="Arial" w:cs="Arial"/>
                <w:i/>
                <w:sz w:val="15"/>
                <w:szCs w:val="15"/>
                <w:lang w:val="en-US"/>
              </w:rPr>
            </w:pPr>
          </w:p>
          <w:p w:rsidR="005F3BA5" w:rsidRPr="00191408" w:rsidRDefault="005F3BA5" w:rsidP="005F3BA5">
            <w:pPr>
              <w:pStyle w:val="BodyTextIndent2"/>
              <w:tabs>
                <w:tab w:val="clear" w:pos="0"/>
                <w:tab w:val="clear" w:pos="1298"/>
                <w:tab w:val="left" w:pos="851"/>
                <w:tab w:val="left" w:pos="1418"/>
              </w:tabs>
              <w:suppressAutoHyphens/>
              <w:ind w:left="357"/>
              <w:rPr>
                <w:rFonts w:ascii="Arial" w:hAnsi="Arial"/>
                <w:i/>
                <w:sz w:val="15"/>
                <w:szCs w:val="24"/>
                <w:lang w:val="en-US"/>
              </w:rPr>
            </w:pPr>
            <w:r>
              <w:rPr>
                <w:rFonts w:ascii="Arial" w:hAnsi="Arial"/>
                <w:i/>
                <w:sz w:val="15"/>
                <w:szCs w:val="24"/>
                <w:lang w:val="en-GB"/>
              </w:rPr>
              <w:t>The information can also be submitted in a separate CV</w:t>
            </w:r>
          </w:p>
          <w:p w:rsidR="00832D47" w:rsidRPr="00191408" w:rsidRDefault="00832D47" w:rsidP="000F1171">
            <w:pPr>
              <w:pStyle w:val="BodyTextIndent2"/>
              <w:tabs>
                <w:tab w:val="clear" w:pos="0"/>
                <w:tab w:val="clear" w:pos="1298"/>
                <w:tab w:val="left" w:pos="851"/>
                <w:tab w:val="left" w:pos="1418"/>
              </w:tabs>
              <w:suppressAutoHyphens/>
              <w:ind w:left="0"/>
              <w:rPr>
                <w:rFonts w:ascii="Arial" w:hAnsi="Arial" w:cs="Arial"/>
                <w:sz w:val="18"/>
                <w:szCs w:val="18"/>
                <w:lang w:val="en-US"/>
              </w:rPr>
            </w:pPr>
          </w:p>
          <w:bookmarkStart w:id="6" w:name="Teksti4"/>
          <w:p w:rsidR="00832D47" w:rsidRDefault="00832D47" w:rsidP="005F3BA5">
            <w:pPr>
              <w:tabs>
                <w:tab w:val="left" w:pos="851"/>
              </w:tabs>
              <w:suppressAutoHyphens/>
              <w:rPr>
                <w:rFonts w:ascii="Verdana" w:hAnsi="Verdana"/>
                <w:sz w:val="20"/>
              </w:rPr>
            </w:pPr>
            <w:r w:rsidRPr="0086051B">
              <w:rPr>
                <w:noProof/>
                <w:sz w:val="18"/>
                <w:szCs w:val="18"/>
              </w:rPr>
              <w:fldChar w:fldCharType="begin">
                <w:ffData>
                  <w:name w:val="Teksti4"/>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bookmarkEnd w:id="6"/>
          <w:p w:rsidR="008D71FE" w:rsidRPr="00AB5A7E" w:rsidRDefault="008D71FE" w:rsidP="000F1171">
            <w:pPr>
              <w:pStyle w:val="BodyTextIndent2"/>
              <w:tabs>
                <w:tab w:val="clear" w:pos="0"/>
                <w:tab w:val="clear" w:pos="1298"/>
                <w:tab w:val="left" w:pos="851"/>
                <w:tab w:val="left" w:pos="1418"/>
              </w:tabs>
              <w:suppressAutoHyphens/>
              <w:ind w:left="0"/>
              <w:rPr>
                <w:rFonts w:ascii="Arial" w:hAnsi="Arial" w:cs="Arial"/>
                <w:sz w:val="18"/>
                <w:szCs w:val="18"/>
              </w:rPr>
            </w:pPr>
          </w:p>
          <w:p w:rsidR="00832D47" w:rsidRPr="00AB5A7E" w:rsidRDefault="00832D47"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AB5A7E" w:rsidRDefault="00EE6B82"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AB5A7E" w:rsidRDefault="00EE6B82"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AB5A7E" w:rsidRDefault="00EE6B82"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AB5A7E" w:rsidRDefault="00EE6B82"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AB5A7E" w:rsidRDefault="00EE6B82"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E14416" w:rsidRDefault="00EE6B82" w:rsidP="000F1171">
            <w:pPr>
              <w:pStyle w:val="BodyTextIndent2"/>
              <w:tabs>
                <w:tab w:val="clear" w:pos="0"/>
                <w:tab w:val="clear" w:pos="1298"/>
                <w:tab w:val="left" w:pos="851"/>
                <w:tab w:val="left" w:pos="1418"/>
              </w:tabs>
              <w:suppressAutoHyphens/>
              <w:spacing w:after="40"/>
              <w:ind w:left="0"/>
              <w:rPr>
                <w:rFonts w:ascii="Verdana" w:hAnsi="Verdana"/>
                <w:sz w:val="18"/>
                <w:szCs w:val="18"/>
              </w:rPr>
            </w:pPr>
          </w:p>
        </w:tc>
      </w:tr>
      <w:tr w:rsidR="007A22BC" w:rsidRPr="0055577C" w:rsidTr="000F1171">
        <w:tc>
          <w:tcPr>
            <w:tcW w:w="9779" w:type="dxa"/>
            <w:gridSpan w:val="2"/>
            <w:tcBorders>
              <w:bottom w:val="nil"/>
            </w:tcBorders>
          </w:tcPr>
          <w:p w:rsidR="005F3BA5" w:rsidRPr="00191408" w:rsidRDefault="005F3BA5" w:rsidP="005F3BA5">
            <w:pPr>
              <w:numPr>
                <w:ilvl w:val="0"/>
                <w:numId w:val="31"/>
              </w:numPr>
              <w:tabs>
                <w:tab w:val="left" w:pos="851"/>
                <w:tab w:val="left" w:pos="1418"/>
                <w:tab w:val="left" w:pos="2596"/>
                <w:tab w:val="left" w:pos="3895"/>
                <w:tab w:val="left" w:pos="5192"/>
                <w:tab w:val="left" w:pos="6490"/>
                <w:tab w:val="left" w:pos="7789"/>
                <w:tab w:val="left" w:pos="9087"/>
              </w:tabs>
              <w:suppressAutoHyphens/>
              <w:spacing w:after="40"/>
              <w:rPr>
                <w:rFonts w:cstheme="minorBidi"/>
                <w:sz w:val="18"/>
                <w:szCs w:val="24"/>
                <w:lang w:val="en-US"/>
              </w:rPr>
            </w:pPr>
            <w:r w:rsidRPr="00191408">
              <w:rPr>
                <w:rFonts w:cstheme="minorBidi"/>
                <w:sz w:val="18"/>
                <w:szCs w:val="24"/>
                <w:lang w:val="en-US"/>
              </w:rPr>
              <w:t>Information on all portions of holdings and voting rights of the person in the supervised entity, if the direct or indirect holdings are at least 10%.</w:t>
            </w:r>
          </w:p>
          <w:p w:rsidR="007A22BC" w:rsidRPr="00191408" w:rsidRDefault="007A22BC" w:rsidP="007A22BC">
            <w:pPr>
              <w:tabs>
                <w:tab w:val="left" w:pos="851"/>
                <w:tab w:val="left" w:pos="1418"/>
                <w:tab w:val="left" w:pos="2596"/>
                <w:tab w:val="left" w:pos="3895"/>
                <w:tab w:val="left" w:pos="5192"/>
                <w:tab w:val="left" w:pos="6490"/>
                <w:tab w:val="left" w:pos="7789"/>
                <w:tab w:val="left" w:pos="9087"/>
              </w:tabs>
              <w:suppressAutoHyphens/>
              <w:spacing w:after="40"/>
              <w:ind w:left="357"/>
              <w:rPr>
                <w:sz w:val="18"/>
                <w:szCs w:val="18"/>
                <w:lang w:val="en-US"/>
              </w:rPr>
            </w:pPr>
          </w:p>
          <w:p w:rsidR="007A22BC" w:rsidRPr="000820BC" w:rsidRDefault="007A22BC" w:rsidP="005F3BA5">
            <w:pPr>
              <w:tabs>
                <w:tab w:val="left" w:pos="851"/>
              </w:tabs>
              <w:suppressAutoHyphens/>
              <w:rPr>
                <w:rFonts w:ascii="Verdana" w:hAnsi="Verdana"/>
                <w:sz w:val="16"/>
                <w:szCs w:val="16"/>
              </w:rPr>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p w:rsidR="007A22BC" w:rsidRPr="00AB5A7E" w:rsidRDefault="007A22BC" w:rsidP="007A22BC">
            <w:pPr>
              <w:tabs>
                <w:tab w:val="left" w:pos="851"/>
                <w:tab w:val="left" w:pos="1418"/>
                <w:tab w:val="left" w:pos="2596"/>
                <w:tab w:val="left" w:pos="3895"/>
                <w:tab w:val="left" w:pos="5192"/>
                <w:tab w:val="left" w:pos="6490"/>
                <w:tab w:val="left" w:pos="7789"/>
                <w:tab w:val="left" w:pos="9087"/>
              </w:tabs>
              <w:suppressAutoHyphens/>
              <w:spacing w:after="40"/>
              <w:rPr>
                <w:sz w:val="18"/>
                <w:szCs w:val="18"/>
              </w:rPr>
            </w:pPr>
          </w:p>
        </w:tc>
      </w:tr>
      <w:tr w:rsidR="00625584" w:rsidRPr="0055577C" w:rsidTr="000F1171">
        <w:tc>
          <w:tcPr>
            <w:tcW w:w="9779" w:type="dxa"/>
            <w:gridSpan w:val="2"/>
            <w:tcBorders>
              <w:bottom w:val="nil"/>
            </w:tcBorders>
          </w:tcPr>
          <w:p w:rsidR="005F3BA5" w:rsidRPr="00191408" w:rsidRDefault="005F3BA5" w:rsidP="005F3BA5">
            <w:pPr>
              <w:numPr>
                <w:ilvl w:val="0"/>
                <w:numId w:val="31"/>
              </w:numPr>
              <w:tabs>
                <w:tab w:val="left" w:pos="851"/>
                <w:tab w:val="left" w:pos="1418"/>
                <w:tab w:val="left" w:pos="2596"/>
                <w:tab w:val="left" w:pos="3895"/>
                <w:tab w:val="left" w:pos="5192"/>
                <w:tab w:val="left" w:pos="6490"/>
                <w:tab w:val="left" w:pos="7789"/>
                <w:tab w:val="left" w:pos="9087"/>
              </w:tabs>
              <w:suppressAutoHyphens/>
              <w:spacing w:after="40"/>
              <w:rPr>
                <w:rFonts w:cstheme="minorBidi"/>
                <w:sz w:val="18"/>
                <w:szCs w:val="24"/>
                <w:lang w:val="en-US"/>
              </w:rPr>
            </w:pPr>
            <w:r w:rsidRPr="00191408">
              <w:rPr>
                <w:rFonts w:cstheme="minorBidi"/>
                <w:sz w:val="18"/>
                <w:szCs w:val="24"/>
                <w:lang w:val="en-US"/>
              </w:rPr>
              <w:t>Agreements or other arrangements which result or may result in the person’s direct or indirect holdings in the supervised entity’s shares to amount to at least 10%</w:t>
            </w:r>
          </w:p>
          <w:p w:rsidR="005F3BA5" w:rsidRDefault="005F3BA5" w:rsidP="005F3BA5">
            <w:pPr>
              <w:pStyle w:val="BodyTextIndent3"/>
              <w:widowControl w:val="0"/>
              <w:tabs>
                <w:tab w:val="left" w:pos="851"/>
              </w:tabs>
              <w:suppressAutoHyphens/>
              <w:spacing w:after="0"/>
              <w:ind w:left="357"/>
              <w:rPr>
                <w:rFonts w:ascii="Arial" w:hAnsi="Arial"/>
                <w:i/>
                <w:sz w:val="15"/>
                <w:szCs w:val="24"/>
                <w:lang w:val="en-US"/>
              </w:rPr>
            </w:pPr>
            <w:r>
              <w:rPr>
                <w:rFonts w:ascii="Arial" w:hAnsi="Arial"/>
                <w:i/>
                <w:sz w:val="15"/>
                <w:szCs w:val="24"/>
                <w:lang w:val="en-GB"/>
              </w:rPr>
              <w:t>For example, option arrangements, shareholder arrangements</w:t>
            </w:r>
            <w:proofErr w:type="gramStart"/>
            <w:r>
              <w:rPr>
                <w:rFonts w:ascii="Arial" w:hAnsi="Arial"/>
                <w:i/>
                <w:sz w:val="15"/>
                <w:szCs w:val="24"/>
                <w:lang w:val="en-GB"/>
              </w:rPr>
              <w:t>,  possible</w:t>
            </w:r>
            <w:proofErr w:type="gramEnd"/>
            <w:r>
              <w:rPr>
                <w:rFonts w:ascii="Arial" w:hAnsi="Arial"/>
                <w:i/>
                <w:sz w:val="15"/>
                <w:szCs w:val="24"/>
                <w:lang w:val="en-GB"/>
              </w:rPr>
              <w:t xml:space="preserve"> other agreements.</w:t>
            </w:r>
          </w:p>
          <w:p w:rsidR="00625584" w:rsidRPr="005F3BA5" w:rsidRDefault="00625584" w:rsidP="00625584">
            <w:pPr>
              <w:tabs>
                <w:tab w:val="left" w:pos="851"/>
                <w:tab w:val="left" w:pos="1418"/>
                <w:tab w:val="left" w:pos="2596"/>
                <w:tab w:val="left" w:pos="3895"/>
                <w:tab w:val="left" w:pos="5192"/>
                <w:tab w:val="left" w:pos="6490"/>
                <w:tab w:val="left" w:pos="7789"/>
                <w:tab w:val="left" w:pos="9087"/>
              </w:tabs>
              <w:suppressAutoHyphens/>
              <w:spacing w:after="40"/>
              <w:ind w:left="357"/>
              <w:rPr>
                <w:sz w:val="18"/>
                <w:szCs w:val="18"/>
                <w:lang w:val="en-US"/>
              </w:rPr>
            </w:pPr>
          </w:p>
          <w:p w:rsidR="00625584" w:rsidRDefault="00625584" w:rsidP="005F3BA5">
            <w:pPr>
              <w:tabs>
                <w:tab w:val="left" w:pos="851"/>
              </w:tabs>
              <w:suppressAutoHyphens/>
              <w:rPr>
                <w:rFonts w:ascii="Verdana" w:hAnsi="Verdana"/>
                <w:sz w:val="16"/>
                <w:szCs w:val="16"/>
              </w:rPr>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p w:rsidR="00625584" w:rsidRPr="00AB5A7E" w:rsidRDefault="00625584" w:rsidP="00625584">
            <w:pPr>
              <w:tabs>
                <w:tab w:val="left" w:pos="851"/>
                <w:tab w:val="left" w:pos="1418"/>
                <w:tab w:val="left" w:pos="2596"/>
                <w:tab w:val="left" w:pos="3895"/>
                <w:tab w:val="left" w:pos="5192"/>
                <w:tab w:val="left" w:pos="6490"/>
                <w:tab w:val="left" w:pos="7789"/>
                <w:tab w:val="left" w:pos="9087"/>
              </w:tabs>
              <w:suppressAutoHyphens/>
              <w:spacing w:after="40"/>
              <w:ind w:left="357"/>
              <w:rPr>
                <w:sz w:val="18"/>
                <w:szCs w:val="18"/>
              </w:rPr>
            </w:pPr>
          </w:p>
        </w:tc>
      </w:tr>
      <w:tr w:rsidR="00832D47" w:rsidRPr="0055577C" w:rsidTr="000F1171">
        <w:tc>
          <w:tcPr>
            <w:tcW w:w="9779" w:type="dxa"/>
            <w:gridSpan w:val="2"/>
            <w:tcBorders>
              <w:bottom w:val="nil"/>
            </w:tcBorders>
          </w:tcPr>
          <w:p w:rsidR="005F3BA5" w:rsidRPr="00E92E4C" w:rsidRDefault="005F3BA5" w:rsidP="00E92E4C">
            <w:pPr>
              <w:numPr>
                <w:ilvl w:val="0"/>
                <w:numId w:val="31"/>
              </w:numPr>
              <w:tabs>
                <w:tab w:val="left" w:pos="851"/>
                <w:tab w:val="left" w:pos="1418"/>
                <w:tab w:val="left" w:pos="2596"/>
                <w:tab w:val="left" w:pos="3895"/>
                <w:tab w:val="left" w:pos="5192"/>
                <w:tab w:val="left" w:pos="6490"/>
                <w:tab w:val="left" w:pos="7789"/>
                <w:tab w:val="left" w:pos="9087"/>
              </w:tabs>
              <w:suppressAutoHyphens/>
              <w:spacing w:after="40"/>
              <w:rPr>
                <w:rFonts w:ascii="Verdana" w:hAnsi="Verdana" w:cstheme="minorBidi"/>
                <w:sz w:val="16"/>
                <w:szCs w:val="24"/>
                <w:lang w:val="en-US"/>
              </w:rPr>
            </w:pPr>
            <w:r>
              <w:rPr>
                <w:rFonts w:cstheme="minorBidi"/>
                <w:sz w:val="18"/>
                <w:szCs w:val="24"/>
                <w:lang w:val="en-GB"/>
              </w:rPr>
              <w:t>Declaration that the person is not bankrupt and that he/she is in charge of his/her person and property</w:t>
            </w:r>
            <w:r>
              <w:rPr>
                <w:rFonts w:ascii="Verdana" w:hAnsi="Verdana" w:cstheme="minorBidi"/>
                <w:sz w:val="16"/>
                <w:szCs w:val="24"/>
                <w:lang w:val="en-GB"/>
              </w:rPr>
              <w:t xml:space="preserve"> </w:t>
            </w:r>
            <w:r w:rsidR="00E92E4C">
              <w:rPr>
                <w:rFonts w:cstheme="minorBidi"/>
                <w:b/>
                <w:sz w:val="18"/>
                <w:szCs w:val="24"/>
                <w:lang w:val="en-GB"/>
              </w:rPr>
              <w:t>(the person must submit an e</w:t>
            </w:r>
            <w:r w:rsidR="00E92E4C" w:rsidRPr="00E92E4C">
              <w:rPr>
                <w:rFonts w:cstheme="minorBidi"/>
                <w:b/>
                <w:sz w:val="18"/>
                <w:szCs w:val="24"/>
                <w:lang w:val="en-GB"/>
              </w:rPr>
              <w:t>xtract from the Register on Bankruptcies and Reorganisations</w:t>
            </w:r>
            <w:r w:rsidRPr="00E92E4C">
              <w:rPr>
                <w:rFonts w:cstheme="minorBidi"/>
                <w:b/>
                <w:sz w:val="18"/>
                <w:szCs w:val="24"/>
                <w:lang w:val="en-GB"/>
              </w:rPr>
              <w:t>)</w:t>
            </w:r>
          </w:p>
          <w:p w:rsidR="00B9472C" w:rsidRPr="005F3BA5" w:rsidRDefault="00B9472C" w:rsidP="000F1171">
            <w:pPr>
              <w:tabs>
                <w:tab w:val="left" w:pos="851"/>
                <w:tab w:val="left" w:pos="1418"/>
                <w:tab w:val="left" w:pos="2596"/>
                <w:tab w:val="left" w:pos="3895"/>
                <w:tab w:val="left" w:pos="5192"/>
                <w:tab w:val="left" w:pos="6490"/>
                <w:tab w:val="left" w:pos="7789"/>
                <w:tab w:val="left" w:pos="9087"/>
              </w:tabs>
              <w:suppressAutoHyphens/>
              <w:rPr>
                <w:sz w:val="18"/>
                <w:szCs w:val="18"/>
                <w:lang w:val="en-US"/>
              </w:rPr>
            </w:pPr>
          </w:p>
          <w:p w:rsidR="00B9472C" w:rsidRPr="0055577C" w:rsidRDefault="00B9472C" w:rsidP="005F3BA5">
            <w:pPr>
              <w:tabs>
                <w:tab w:val="left" w:pos="851"/>
              </w:tabs>
              <w:suppressAutoHyphens/>
              <w:rPr>
                <w:rFonts w:ascii="Verdana" w:hAnsi="Verdana"/>
                <w:sz w:val="20"/>
                <w:szCs w:val="20"/>
              </w:rPr>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p w:rsidR="00832D47" w:rsidRPr="00AB5A7E" w:rsidRDefault="00832D47" w:rsidP="000F1171">
            <w:pPr>
              <w:tabs>
                <w:tab w:val="left" w:pos="851"/>
                <w:tab w:val="left" w:pos="1418"/>
                <w:tab w:val="left" w:pos="2596"/>
                <w:tab w:val="left" w:pos="3895"/>
                <w:tab w:val="left" w:pos="5192"/>
                <w:tab w:val="left" w:pos="6490"/>
                <w:tab w:val="left" w:pos="7789"/>
                <w:tab w:val="left" w:pos="9087"/>
              </w:tabs>
              <w:suppressAutoHyphens/>
              <w:spacing w:after="40"/>
              <w:rPr>
                <w:sz w:val="18"/>
                <w:szCs w:val="18"/>
              </w:rPr>
            </w:pPr>
          </w:p>
        </w:tc>
      </w:tr>
      <w:tr w:rsidR="00832D47" w:rsidRPr="0055577C" w:rsidTr="000F1171">
        <w:tc>
          <w:tcPr>
            <w:tcW w:w="9779" w:type="dxa"/>
            <w:gridSpan w:val="2"/>
            <w:tcBorders>
              <w:bottom w:val="single" w:sz="4" w:space="0" w:color="auto"/>
            </w:tcBorders>
          </w:tcPr>
          <w:p w:rsidR="005F3BA5" w:rsidRPr="005F3BA5" w:rsidRDefault="005F3BA5" w:rsidP="005F3BA5">
            <w:pPr>
              <w:pStyle w:val="BodyTextIndent2"/>
              <w:numPr>
                <w:ilvl w:val="0"/>
                <w:numId w:val="31"/>
              </w:numPr>
              <w:tabs>
                <w:tab w:val="clear" w:pos="1298"/>
                <w:tab w:val="clear" w:pos="2596"/>
                <w:tab w:val="clear" w:pos="3969"/>
              </w:tabs>
              <w:spacing w:after="40"/>
              <w:rPr>
                <w:rFonts w:ascii="Verdana" w:hAnsi="Verdana"/>
                <w:sz w:val="16"/>
                <w:szCs w:val="24"/>
                <w:lang w:val="en-US"/>
              </w:rPr>
            </w:pPr>
            <w:r>
              <w:rPr>
                <w:rFonts w:ascii="Arial" w:hAnsi="Arial"/>
                <w:sz w:val="18"/>
                <w:szCs w:val="24"/>
                <w:lang w:val="en-GB"/>
              </w:rPr>
              <w:t>Declaration that the person is not under guardianship</w:t>
            </w:r>
            <w:r>
              <w:rPr>
                <w:rFonts w:ascii="Verdana" w:hAnsi="Verdana"/>
                <w:sz w:val="16"/>
                <w:szCs w:val="24"/>
                <w:lang w:val="en-GB"/>
              </w:rPr>
              <w:t xml:space="preserve"> </w:t>
            </w:r>
            <w:r>
              <w:rPr>
                <w:rFonts w:ascii="Arial" w:hAnsi="Arial"/>
                <w:b/>
                <w:sz w:val="18"/>
                <w:szCs w:val="24"/>
                <w:lang w:val="en-GB"/>
              </w:rPr>
              <w:t>(the person must submit an extract from the register of guardianship affairs)</w:t>
            </w:r>
          </w:p>
          <w:p w:rsidR="00B9472C" w:rsidRPr="005F3BA5" w:rsidRDefault="00B9472C" w:rsidP="00B9472C">
            <w:pPr>
              <w:pStyle w:val="BodyTextIndent2"/>
              <w:tabs>
                <w:tab w:val="clear" w:pos="1298"/>
                <w:tab w:val="clear" w:pos="2596"/>
                <w:tab w:val="clear" w:pos="3969"/>
              </w:tabs>
              <w:spacing w:after="40"/>
              <w:ind w:left="0"/>
              <w:rPr>
                <w:rFonts w:ascii="Arial" w:hAnsi="Arial" w:cs="Arial"/>
                <w:sz w:val="18"/>
                <w:szCs w:val="18"/>
                <w:lang w:val="en-US"/>
              </w:rPr>
            </w:pPr>
          </w:p>
          <w:p w:rsidR="00832D47" w:rsidRPr="0055577C" w:rsidRDefault="00B9472C" w:rsidP="005F3BA5">
            <w:pPr>
              <w:tabs>
                <w:tab w:val="left" w:pos="851"/>
              </w:tabs>
              <w:suppressAutoHyphens/>
              <w:rPr>
                <w:rFonts w:ascii="Verdana" w:hAnsi="Verdana"/>
                <w:sz w:val="20"/>
              </w:rPr>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p w:rsidR="00832D47" w:rsidRPr="00AB5A7E" w:rsidRDefault="00832D47" w:rsidP="000F1171">
            <w:pPr>
              <w:pStyle w:val="BodyTextIndent3"/>
              <w:widowControl w:val="0"/>
              <w:tabs>
                <w:tab w:val="left" w:pos="851"/>
              </w:tabs>
              <w:suppressAutoHyphens/>
              <w:spacing w:after="40"/>
              <w:ind w:left="0"/>
              <w:rPr>
                <w:rFonts w:ascii="Arial" w:hAnsi="Arial" w:cs="Arial"/>
                <w:sz w:val="18"/>
                <w:szCs w:val="18"/>
              </w:rPr>
            </w:pPr>
          </w:p>
        </w:tc>
      </w:tr>
      <w:tr w:rsidR="00832D47" w:rsidRPr="0055577C" w:rsidTr="000F1171">
        <w:tc>
          <w:tcPr>
            <w:tcW w:w="9779" w:type="dxa"/>
            <w:gridSpan w:val="2"/>
          </w:tcPr>
          <w:p w:rsidR="005F3BA5" w:rsidRPr="00191408" w:rsidRDefault="005F3BA5" w:rsidP="005F3BA5">
            <w:pPr>
              <w:numPr>
                <w:ilvl w:val="0"/>
                <w:numId w:val="31"/>
              </w:numPr>
              <w:tabs>
                <w:tab w:val="left" w:pos="0"/>
                <w:tab w:val="left" w:pos="1298"/>
                <w:tab w:val="left" w:pos="2596"/>
                <w:tab w:val="left" w:pos="3895"/>
                <w:tab w:val="left" w:pos="5192"/>
                <w:tab w:val="left" w:pos="6490"/>
                <w:tab w:val="left" w:pos="7789"/>
                <w:tab w:val="left" w:pos="9087"/>
              </w:tabs>
              <w:rPr>
                <w:rFonts w:cstheme="minorBidi"/>
                <w:sz w:val="18"/>
                <w:szCs w:val="24"/>
                <w:lang w:val="en-US"/>
              </w:rPr>
            </w:pPr>
            <w:r w:rsidRPr="00191408">
              <w:rPr>
                <w:rFonts w:cstheme="minorBidi"/>
                <w:sz w:val="18"/>
                <w:szCs w:val="24"/>
                <w:lang w:val="en-US"/>
              </w:rPr>
              <w:t xml:space="preserve">Information on a possible business prohibition </w:t>
            </w:r>
            <w:r w:rsidRPr="00191408">
              <w:rPr>
                <w:rFonts w:cstheme="minorBidi"/>
                <w:b/>
                <w:sz w:val="18"/>
                <w:szCs w:val="24"/>
                <w:lang w:val="en-US"/>
              </w:rPr>
              <w:t>(the person must submit an extract from the register on bans on business operations)</w:t>
            </w:r>
          </w:p>
          <w:p w:rsidR="00832D47" w:rsidRPr="00191408" w:rsidRDefault="00832D47" w:rsidP="000F1171">
            <w:pPr>
              <w:pStyle w:val="BodyTextIndent3"/>
              <w:widowControl w:val="0"/>
              <w:spacing w:after="0"/>
              <w:ind w:left="0"/>
              <w:rPr>
                <w:rFonts w:ascii="Arial" w:hAnsi="Arial" w:cs="Arial"/>
                <w:sz w:val="18"/>
                <w:szCs w:val="18"/>
                <w:lang w:val="en-US"/>
              </w:rPr>
            </w:pPr>
          </w:p>
          <w:bookmarkStart w:id="7" w:name="Teksti15"/>
          <w:p w:rsidR="00832D47" w:rsidRPr="0055577C" w:rsidRDefault="00832D47" w:rsidP="005F3BA5">
            <w:pPr>
              <w:tabs>
                <w:tab w:val="left" w:pos="851"/>
              </w:tabs>
              <w:suppressAutoHyphens/>
              <w:rPr>
                <w:rFonts w:ascii="Verdana" w:hAnsi="Verdana"/>
                <w:sz w:val="20"/>
                <w:szCs w:val="20"/>
              </w:rPr>
            </w:pPr>
            <w:r w:rsidRPr="0086051B">
              <w:rPr>
                <w:noProof/>
                <w:sz w:val="18"/>
                <w:szCs w:val="18"/>
              </w:rPr>
              <w:fldChar w:fldCharType="begin">
                <w:ffData>
                  <w:name w:val="Teksti1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bookmarkEnd w:id="7"/>
          <w:p w:rsidR="00832D47" w:rsidRPr="00AB5A7E" w:rsidRDefault="00832D47" w:rsidP="000F1171">
            <w:pPr>
              <w:pStyle w:val="BodyTextIndent3"/>
              <w:widowControl w:val="0"/>
              <w:spacing w:after="40"/>
              <w:ind w:left="0"/>
              <w:rPr>
                <w:rFonts w:ascii="Arial" w:hAnsi="Arial" w:cs="Arial"/>
                <w:sz w:val="18"/>
                <w:szCs w:val="18"/>
              </w:rPr>
            </w:pPr>
          </w:p>
        </w:tc>
      </w:tr>
      <w:tr w:rsidR="00832D47" w:rsidRPr="0055577C" w:rsidTr="0041118A">
        <w:trPr>
          <w:trHeight w:val="983"/>
        </w:trPr>
        <w:tc>
          <w:tcPr>
            <w:tcW w:w="9779" w:type="dxa"/>
            <w:gridSpan w:val="2"/>
            <w:tcBorders>
              <w:bottom w:val="single" w:sz="4" w:space="0" w:color="auto"/>
            </w:tcBorders>
          </w:tcPr>
          <w:p w:rsidR="005F3BA5" w:rsidRPr="005F3BA5" w:rsidRDefault="005F3BA5" w:rsidP="005F3BA5">
            <w:pPr>
              <w:numPr>
                <w:ilvl w:val="0"/>
                <w:numId w:val="31"/>
              </w:numPr>
              <w:tabs>
                <w:tab w:val="left" w:pos="0"/>
                <w:tab w:val="left" w:pos="2596"/>
                <w:tab w:val="left" w:pos="3895"/>
                <w:tab w:val="left" w:pos="5192"/>
                <w:tab w:val="left" w:pos="6490"/>
                <w:tab w:val="left" w:pos="7789"/>
                <w:tab w:val="left" w:pos="9087"/>
              </w:tabs>
              <w:rPr>
                <w:rFonts w:cstheme="minorBidi"/>
                <w:b/>
                <w:sz w:val="18"/>
                <w:szCs w:val="24"/>
                <w:lang w:val="en-US"/>
              </w:rPr>
            </w:pPr>
            <w:r>
              <w:rPr>
                <w:rFonts w:cstheme="minorBidi"/>
                <w:sz w:val="18"/>
                <w:szCs w:val="24"/>
                <w:lang w:val="en-GB"/>
              </w:rPr>
              <w:lastRenderedPageBreak/>
              <w:t xml:space="preserve">Possible debt restructurings </w:t>
            </w:r>
            <w:r>
              <w:rPr>
                <w:rFonts w:cstheme="minorBidi"/>
                <w:b/>
                <w:sz w:val="18"/>
                <w:szCs w:val="24"/>
                <w:lang w:val="en-GB"/>
              </w:rPr>
              <w:t>(the person must submit an extract from the register on restructurings of private debts)</w:t>
            </w:r>
          </w:p>
          <w:p w:rsidR="00BF04FE" w:rsidRPr="005F3BA5" w:rsidRDefault="00BF04FE" w:rsidP="00BF04FE">
            <w:pPr>
              <w:widowControl w:val="0"/>
              <w:rPr>
                <w:sz w:val="18"/>
                <w:szCs w:val="18"/>
                <w:lang w:val="en-US"/>
              </w:rPr>
            </w:pPr>
          </w:p>
          <w:bookmarkStart w:id="8" w:name="Teksti17"/>
          <w:p w:rsidR="00B9472C" w:rsidRDefault="00BF04FE" w:rsidP="005F3BA5">
            <w:pPr>
              <w:tabs>
                <w:tab w:val="left" w:pos="851"/>
              </w:tabs>
              <w:suppressAutoHyphens/>
              <w:rPr>
                <w:rFonts w:ascii="Verdana" w:hAnsi="Verdana"/>
                <w:sz w:val="20"/>
                <w:szCs w:val="20"/>
              </w:rPr>
            </w:pPr>
            <w:r w:rsidRPr="0086051B">
              <w:rPr>
                <w:noProof/>
                <w:sz w:val="18"/>
                <w:szCs w:val="18"/>
              </w:rPr>
              <w:fldChar w:fldCharType="begin">
                <w:ffData>
                  <w:name w:val="Teksti17"/>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bookmarkEnd w:id="8"/>
          <w:p w:rsidR="0041118A" w:rsidRPr="00AB5A7E" w:rsidRDefault="0041118A" w:rsidP="0041118A">
            <w:pPr>
              <w:widowControl w:val="0"/>
              <w:rPr>
                <w:sz w:val="18"/>
                <w:szCs w:val="18"/>
              </w:rPr>
            </w:pPr>
          </w:p>
        </w:tc>
      </w:tr>
      <w:tr w:rsidR="00832D47" w:rsidRPr="0055577C" w:rsidTr="000F1171">
        <w:tc>
          <w:tcPr>
            <w:tcW w:w="9779" w:type="dxa"/>
            <w:gridSpan w:val="2"/>
            <w:tcBorders>
              <w:bottom w:val="single" w:sz="4" w:space="0" w:color="auto"/>
            </w:tcBorders>
          </w:tcPr>
          <w:p w:rsidR="005F3BA5" w:rsidRDefault="005F3BA5" w:rsidP="005F3BA5">
            <w:pPr>
              <w:widowControl w:val="0"/>
              <w:numPr>
                <w:ilvl w:val="0"/>
                <w:numId w:val="31"/>
              </w:numPr>
              <w:spacing w:after="40"/>
              <w:rPr>
                <w:rFonts w:cstheme="minorBidi"/>
                <w:sz w:val="18"/>
                <w:szCs w:val="24"/>
              </w:rPr>
            </w:pPr>
            <w:r>
              <w:rPr>
                <w:rFonts w:cstheme="minorBidi"/>
                <w:sz w:val="18"/>
                <w:szCs w:val="24"/>
                <w:lang w:val="en-GB"/>
              </w:rPr>
              <w:t>Possible objections by supervisory bodies</w:t>
            </w:r>
          </w:p>
          <w:p w:rsidR="005F3BA5" w:rsidRPr="00191408" w:rsidRDefault="005F3BA5" w:rsidP="005F3BA5">
            <w:pPr>
              <w:pStyle w:val="BodyTextIndent"/>
              <w:tabs>
                <w:tab w:val="left" w:pos="2552"/>
              </w:tabs>
              <w:spacing w:after="60"/>
              <w:ind w:left="357"/>
              <w:rPr>
                <w:rFonts w:ascii="Arial" w:hAnsi="Arial"/>
                <w:lang w:val="en-US"/>
              </w:rPr>
            </w:pPr>
            <w:r w:rsidRPr="00191408">
              <w:rPr>
                <w:rFonts w:ascii="Arial" w:hAnsi="Arial"/>
                <w:i/>
                <w:sz w:val="15"/>
                <w:lang w:val="en-US"/>
              </w:rPr>
              <w:t xml:space="preserve">Details on the violation for which the person has been issued an objection. </w:t>
            </w:r>
          </w:p>
          <w:p w:rsidR="005F3BA5" w:rsidRPr="005F3BA5" w:rsidRDefault="005F3BA5" w:rsidP="005F3BA5">
            <w:pPr>
              <w:pStyle w:val="BodyTextIndent"/>
              <w:tabs>
                <w:tab w:val="left" w:pos="2552"/>
              </w:tabs>
              <w:spacing w:after="60"/>
              <w:ind w:left="357"/>
              <w:rPr>
                <w:rFonts w:ascii="Arial" w:hAnsi="Arial"/>
                <w:lang w:val="en-US"/>
              </w:rPr>
            </w:pPr>
            <w:r>
              <w:rPr>
                <w:rFonts w:ascii="Arial" w:hAnsi="Arial"/>
                <w:i/>
                <w:sz w:val="15"/>
                <w:lang w:val="en-GB"/>
              </w:rPr>
              <w:t xml:space="preserve">For example, decisions given by market court, authority, disciplinary board of stock exchange, board of stock exchange, board of directors of </w:t>
            </w:r>
            <w:proofErr w:type="spellStart"/>
            <w:r>
              <w:rPr>
                <w:rFonts w:ascii="Arial" w:hAnsi="Arial"/>
                <w:i/>
                <w:sz w:val="15"/>
                <w:lang w:val="en-GB"/>
              </w:rPr>
              <w:t>Euroclear</w:t>
            </w:r>
            <w:proofErr w:type="spellEnd"/>
            <w:r>
              <w:rPr>
                <w:rFonts w:ascii="Arial" w:hAnsi="Arial"/>
                <w:i/>
                <w:sz w:val="15"/>
                <w:lang w:val="en-GB"/>
              </w:rPr>
              <w:t xml:space="preserve"> Finland Oy (formerly Finnish Central Securities Depository), auditing board or bar association; i.e. objections, warnings, conditional fines, fines imposed on the basis of self-regulatory provisions and revocations of rights.</w:t>
            </w:r>
          </w:p>
          <w:p w:rsidR="00BF04FE" w:rsidRPr="005F3BA5" w:rsidRDefault="00BF04FE" w:rsidP="00BF04FE">
            <w:pPr>
              <w:tabs>
                <w:tab w:val="left" w:pos="851"/>
              </w:tabs>
              <w:spacing w:after="40"/>
              <w:rPr>
                <w:sz w:val="18"/>
                <w:szCs w:val="18"/>
                <w:lang w:val="en-US"/>
              </w:rPr>
            </w:pPr>
          </w:p>
          <w:p w:rsidR="00BF04FE" w:rsidRPr="00B9472C" w:rsidRDefault="00BF04FE" w:rsidP="005F3BA5">
            <w:pPr>
              <w:tabs>
                <w:tab w:val="left" w:pos="851"/>
              </w:tabs>
              <w:suppressAutoHyphens/>
              <w:rPr>
                <w:rFonts w:ascii="Verdana" w:hAnsi="Verdana"/>
                <w:sz w:val="20"/>
                <w:szCs w:val="20"/>
              </w:rPr>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p w:rsidR="00832D47" w:rsidRDefault="00832D47" w:rsidP="00BF04FE">
            <w:pPr>
              <w:widowControl w:val="0"/>
              <w:rPr>
                <w:sz w:val="18"/>
                <w:szCs w:val="18"/>
              </w:rPr>
            </w:pPr>
          </w:p>
          <w:p w:rsidR="00AB5A7E" w:rsidRPr="00AB5A7E" w:rsidRDefault="00AB5A7E" w:rsidP="00BF04FE">
            <w:pPr>
              <w:widowControl w:val="0"/>
              <w:rPr>
                <w:sz w:val="18"/>
                <w:szCs w:val="18"/>
              </w:rPr>
            </w:pPr>
          </w:p>
        </w:tc>
      </w:tr>
      <w:tr w:rsidR="00742A41" w:rsidRPr="0055577C" w:rsidTr="000F1171">
        <w:tc>
          <w:tcPr>
            <w:tcW w:w="9779" w:type="dxa"/>
            <w:gridSpan w:val="2"/>
            <w:tcBorders>
              <w:bottom w:val="single" w:sz="4" w:space="0" w:color="auto"/>
            </w:tcBorders>
          </w:tcPr>
          <w:p w:rsidR="005F3BA5" w:rsidRPr="005F3BA5" w:rsidRDefault="005F3BA5" w:rsidP="005F3BA5">
            <w:pPr>
              <w:numPr>
                <w:ilvl w:val="0"/>
                <w:numId w:val="31"/>
              </w:numPr>
              <w:tabs>
                <w:tab w:val="left" w:pos="0"/>
                <w:tab w:val="left" w:pos="2596"/>
                <w:tab w:val="left" w:pos="3895"/>
                <w:tab w:val="left" w:pos="5192"/>
                <w:tab w:val="left" w:pos="6490"/>
                <w:tab w:val="left" w:pos="7789"/>
                <w:tab w:val="left" w:pos="9087"/>
              </w:tabs>
              <w:rPr>
                <w:rFonts w:cstheme="minorBidi"/>
                <w:sz w:val="18"/>
                <w:szCs w:val="24"/>
                <w:lang w:val="en-US"/>
              </w:rPr>
            </w:pPr>
            <w:r>
              <w:rPr>
                <w:rFonts w:cstheme="minorBidi"/>
                <w:sz w:val="18"/>
                <w:szCs w:val="24"/>
                <w:lang w:val="en-GB"/>
              </w:rPr>
              <w:t>Information on the person’s membership or deputy membership in the board of directors or supervisory board of any other entity, and information on the person’s activity in the management of any other entity</w:t>
            </w:r>
          </w:p>
          <w:p w:rsidR="00742A41" w:rsidRPr="005F3BA5" w:rsidRDefault="00742A41" w:rsidP="00742A41">
            <w:pPr>
              <w:tabs>
                <w:tab w:val="left" w:pos="0"/>
                <w:tab w:val="left" w:pos="2596"/>
                <w:tab w:val="left" w:pos="3895"/>
                <w:tab w:val="left" w:pos="5192"/>
                <w:tab w:val="left" w:pos="6490"/>
                <w:tab w:val="left" w:pos="7789"/>
                <w:tab w:val="left" w:pos="9087"/>
              </w:tabs>
              <w:rPr>
                <w:sz w:val="18"/>
                <w:szCs w:val="18"/>
                <w:lang w:val="en-US"/>
              </w:rPr>
            </w:pPr>
          </w:p>
          <w:p w:rsidR="00742A41" w:rsidRPr="00D53FB0" w:rsidRDefault="00742A41" w:rsidP="005F3BA5">
            <w:pPr>
              <w:tabs>
                <w:tab w:val="left" w:pos="851"/>
              </w:tabs>
              <w:suppressAutoHyphens/>
              <w:rPr>
                <w:rFonts w:ascii="Verdana" w:hAnsi="Verdana"/>
                <w:sz w:val="20"/>
                <w:szCs w:val="20"/>
              </w:rPr>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p w:rsidR="00742A41" w:rsidRDefault="00742A41" w:rsidP="00742A41">
            <w:pPr>
              <w:tabs>
                <w:tab w:val="left" w:pos="0"/>
                <w:tab w:val="left" w:pos="2596"/>
                <w:tab w:val="left" w:pos="3895"/>
                <w:tab w:val="left" w:pos="5192"/>
                <w:tab w:val="left" w:pos="6490"/>
                <w:tab w:val="left" w:pos="7789"/>
                <w:tab w:val="left" w:pos="9087"/>
              </w:tabs>
              <w:ind w:left="357"/>
              <w:rPr>
                <w:sz w:val="18"/>
                <w:szCs w:val="18"/>
              </w:rPr>
            </w:pPr>
          </w:p>
          <w:p w:rsidR="00742A41" w:rsidRDefault="00742A41" w:rsidP="00742A41">
            <w:pPr>
              <w:tabs>
                <w:tab w:val="left" w:pos="0"/>
                <w:tab w:val="left" w:pos="2596"/>
                <w:tab w:val="left" w:pos="3895"/>
                <w:tab w:val="left" w:pos="5192"/>
                <w:tab w:val="left" w:pos="6490"/>
                <w:tab w:val="left" w:pos="7789"/>
                <w:tab w:val="left" w:pos="9087"/>
              </w:tabs>
              <w:ind w:left="357"/>
              <w:rPr>
                <w:sz w:val="18"/>
                <w:szCs w:val="18"/>
              </w:rPr>
            </w:pPr>
          </w:p>
          <w:p w:rsidR="00742A41" w:rsidRDefault="00742A41" w:rsidP="00742A41">
            <w:pPr>
              <w:widowControl w:val="0"/>
              <w:spacing w:after="40"/>
              <w:ind w:left="357"/>
              <w:rPr>
                <w:sz w:val="18"/>
                <w:szCs w:val="18"/>
              </w:rPr>
            </w:pPr>
          </w:p>
          <w:p w:rsidR="00742A41" w:rsidRDefault="00742A41" w:rsidP="00742A41">
            <w:pPr>
              <w:widowControl w:val="0"/>
              <w:spacing w:after="40"/>
              <w:ind w:left="357"/>
              <w:rPr>
                <w:sz w:val="18"/>
                <w:szCs w:val="18"/>
              </w:rPr>
            </w:pPr>
          </w:p>
        </w:tc>
      </w:tr>
      <w:tr w:rsidR="00832D47" w:rsidRPr="0055577C" w:rsidTr="000F1171">
        <w:tc>
          <w:tcPr>
            <w:tcW w:w="9779" w:type="dxa"/>
            <w:gridSpan w:val="2"/>
          </w:tcPr>
          <w:p w:rsidR="005F3BA5" w:rsidRPr="00191408" w:rsidRDefault="005F3BA5" w:rsidP="005F3BA5">
            <w:pPr>
              <w:numPr>
                <w:ilvl w:val="0"/>
                <w:numId w:val="31"/>
              </w:numPr>
              <w:suppressAutoHyphens/>
              <w:spacing w:after="40"/>
              <w:rPr>
                <w:rFonts w:cstheme="minorBidi"/>
                <w:sz w:val="18"/>
                <w:szCs w:val="24"/>
                <w:lang w:val="en-US"/>
              </w:rPr>
            </w:pPr>
            <w:r w:rsidRPr="00191408">
              <w:rPr>
                <w:rFonts w:cstheme="minorBidi"/>
                <w:sz w:val="18"/>
                <w:szCs w:val="24"/>
                <w:lang w:val="en-US"/>
              </w:rPr>
              <w:t>Fit and proper assessments of the person made by other financial supervisory authorities, and the results of such assessments</w:t>
            </w:r>
          </w:p>
          <w:p w:rsidR="00832D47" w:rsidRPr="00191408" w:rsidRDefault="00832D47" w:rsidP="000F1171">
            <w:pPr>
              <w:suppressAutoHyphens/>
              <w:rPr>
                <w:sz w:val="18"/>
                <w:szCs w:val="18"/>
                <w:lang w:val="en-US"/>
              </w:rPr>
            </w:pPr>
          </w:p>
          <w:bookmarkStart w:id="9" w:name="Teksti22"/>
          <w:p w:rsidR="00832D47" w:rsidRPr="0055577C" w:rsidRDefault="00832D47" w:rsidP="005F3BA5">
            <w:pPr>
              <w:tabs>
                <w:tab w:val="left" w:pos="851"/>
              </w:tabs>
              <w:suppressAutoHyphens/>
              <w:rPr>
                <w:rFonts w:ascii="Verdana" w:hAnsi="Verdana"/>
                <w:sz w:val="20"/>
                <w:szCs w:val="20"/>
              </w:rPr>
            </w:pPr>
            <w:r w:rsidRPr="0086051B">
              <w:rPr>
                <w:noProof/>
                <w:sz w:val="18"/>
                <w:szCs w:val="18"/>
              </w:rPr>
              <w:fldChar w:fldCharType="begin">
                <w:ffData>
                  <w:name w:val="Teksti22"/>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bookmarkEnd w:id="9"/>
          <w:p w:rsidR="00832D47" w:rsidRPr="000820BC" w:rsidRDefault="00832D47" w:rsidP="000F1171">
            <w:pPr>
              <w:suppressAutoHyphens/>
              <w:rPr>
                <w:rFonts w:ascii="Verdana" w:hAnsi="Verdana"/>
                <w:sz w:val="20"/>
                <w:szCs w:val="20"/>
              </w:rPr>
            </w:pPr>
          </w:p>
        </w:tc>
      </w:tr>
      <w:tr w:rsidR="00832D47" w:rsidRPr="0055577C" w:rsidTr="000F1171">
        <w:tc>
          <w:tcPr>
            <w:tcW w:w="9779" w:type="dxa"/>
            <w:gridSpan w:val="2"/>
          </w:tcPr>
          <w:p w:rsidR="005F3BA5" w:rsidRPr="00191408" w:rsidRDefault="005F3BA5" w:rsidP="005F3BA5">
            <w:pPr>
              <w:widowControl w:val="0"/>
              <w:numPr>
                <w:ilvl w:val="0"/>
                <w:numId w:val="31"/>
              </w:numPr>
              <w:spacing w:after="40"/>
              <w:rPr>
                <w:rFonts w:cstheme="minorBidi"/>
                <w:sz w:val="18"/>
                <w:szCs w:val="24"/>
                <w:lang w:val="en-US"/>
              </w:rPr>
            </w:pPr>
            <w:r w:rsidRPr="00191408">
              <w:rPr>
                <w:rFonts w:cstheme="minorBidi"/>
                <w:sz w:val="18"/>
                <w:szCs w:val="24"/>
                <w:lang w:val="en-US"/>
              </w:rPr>
              <w:t>Any other matters the person wishes to report and which may be considered to be of material importance when assessing the person’s fitness and propriety</w:t>
            </w:r>
          </w:p>
          <w:p w:rsidR="005F3BA5" w:rsidRPr="005F3BA5" w:rsidRDefault="005F3BA5" w:rsidP="005F3BA5">
            <w:pPr>
              <w:pStyle w:val="BodyTextIndent"/>
              <w:tabs>
                <w:tab w:val="left" w:pos="2552"/>
              </w:tabs>
              <w:spacing w:after="60"/>
              <w:ind w:left="357"/>
              <w:rPr>
                <w:rFonts w:ascii="Arial" w:hAnsi="Arial"/>
                <w:i/>
                <w:sz w:val="15"/>
                <w:lang w:val="en-US"/>
              </w:rPr>
            </w:pPr>
            <w:r>
              <w:rPr>
                <w:rFonts w:ascii="Arial" w:hAnsi="Arial"/>
                <w:i/>
                <w:sz w:val="15"/>
                <w:lang w:val="en-GB"/>
              </w:rPr>
              <w:t>For example, possible debt recovery proceedings, matters subject to pre-trial investigations or consideration of charges</w:t>
            </w:r>
          </w:p>
          <w:p w:rsidR="00832D47" w:rsidRPr="005F3BA5" w:rsidRDefault="00832D47" w:rsidP="000F1171">
            <w:pPr>
              <w:suppressAutoHyphens/>
              <w:spacing w:after="40"/>
              <w:rPr>
                <w:sz w:val="18"/>
                <w:szCs w:val="18"/>
                <w:lang w:val="en-US"/>
              </w:rPr>
            </w:pPr>
          </w:p>
          <w:bookmarkStart w:id="10" w:name="Teksti24"/>
          <w:p w:rsidR="00832D47" w:rsidRPr="0055577C" w:rsidRDefault="00832D47" w:rsidP="005F3BA5">
            <w:pPr>
              <w:tabs>
                <w:tab w:val="left" w:pos="851"/>
              </w:tabs>
              <w:suppressAutoHyphens/>
              <w:rPr>
                <w:rFonts w:ascii="Verdana" w:hAnsi="Verdana"/>
                <w:sz w:val="20"/>
                <w:szCs w:val="20"/>
              </w:rPr>
            </w:pPr>
            <w:r w:rsidRPr="0086051B">
              <w:rPr>
                <w:noProof/>
                <w:sz w:val="18"/>
                <w:szCs w:val="18"/>
              </w:rPr>
              <w:fldChar w:fldCharType="begin">
                <w:ffData>
                  <w:name w:val="Teksti24"/>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bookmarkEnd w:id="10"/>
          <w:p w:rsidR="00832D47" w:rsidRPr="00742A41" w:rsidRDefault="00832D47" w:rsidP="000F1171">
            <w:pPr>
              <w:suppressAutoHyphens/>
              <w:spacing w:after="40"/>
              <w:rPr>
                <w:sz w:val="18"/>
                <w:szCs w:val="18"/>
              </w:rPr>
            </w:pPr>
          </w:p>
          <w:p w:rsidR="00832D47" w:rsidRPr="000820BC" w:rsidRDefault="00832D47" w:rsidP="00BF04FE">
            <w:pPr>
              <w:widowControl w:val="0"/>
              <w:rPr>
                <w:rFonts w:ascii="Verdana" w:hAnsi="Verdana"/>
                <w:sz w:val="20"/>
                <w:szCs w:val="20"/>
              </w:rPr>
            </w:pPr>
          </w:p>
        </w:tc>
      </w:tr>
      <w:tr w:rsidR="00832D47" w:rsidRPr="005F7794" w:rsidTr="000F1171">
        <w:tc>
          <w:tcPr>
            <w:tcW w:w="9779" w:type="dxa"/>
            <w:gridSpan w:val="2"/>
          </w:tcPr>
          <w:p w:rsidR="005F3BA5" w:rsidRPr="00191408" w:rsidRDefault="005F3BA5" w:rsidP="005F3BA5">
            <w:pPr>
              <w:suppressAutoHyphens/>
              <w:spacing w:before="120" w:after="120"/>
              <w:rPr>
                <w:rFonts w:cs="Times New Roman"/>
                <w:sz w:val="18"/>
                <w:szCs w:val="24"/>
                <w:lang w:val="en-US"/>
              </w:rPr>
            </w:pPr>
            <w:r w:rsidRPr="00191408">
              <w:rPr>
                <w:rFonts w:cs="Times New Roman"/>
                <w:sz w:val="18"/>
                <w:szCs w:val="24"/>
                <w:lang w:val="en-US"/>
              </w:rPr>
              <w:t>I commit to reporting any changes in this information.</w:t>
            </w:r>
          </w:p>
          <w:p w:rsidR="00832D47" w:rsidRPr="00191408" w:rsidRDefault="00832D47" w:rsidP="000F1171">
            <w:pPr>
              <w:suppressAutoHyphens/>
              <w:spacing w:before="120" w:after="120"/>
              <w:rPr>
                <w:sz w:val="18"/>
                <w:szCs w:val="18"/>
                <w:lang w:val="en-US"/>
              </w:rPr>
            </w:pPr>
          </w:p>
          <w:p w:rsidR="0041118A" w:rsidRPr="00191408" w:rsidRDefault="005F3BA5" w:rsidP="005F3BA5">
            <w:pPr>
              <w:suppressAutoHyphens/>
              <w:spacing w:before="120" w:after="120"/>
              <w:rPr>
                <w:rFonts w:cs="Times New Roman"/>
                <w:szCs w:val="24"/>
                <w:lang w:val="en-US"/>
              </w:rPr>
            </w:pPr>
            <w:r w:rsidRPr="00191408">
              <w:rPr>
                <w:rFonts w:cs="Times New Roman"/>
                <w:b/>
                <w:sz w:val="18"/>
                <w:szCs w:val="24"/>
                <w:lang w:val="en-US"/>
              </w:rPr>
              <w:t>I hereby certify that the information I have disclosed in this report is correct and that I am a person of good repute.</w:t>
            </w:r>
          </w:p>
        </w:tc>
      </w:tr>
      <w:tr w:rsidR="00832D47" w:rsidRPr="0055577C" w:rsidTr="000F1171">
        <w:tc>
          <w:tcPr>
            <w:tcW w:w="4889" w:type="dxa"/>
          </w:tcPr>
          <w:p w:rsidR="005F3BA5" w:rsidRDefault="005F3BA5" w:rsidP="005F3BA5">
            <w:pPr>
              <w:suppressAutoHyphens/>
              <w:rPr>
                <w:rFonts w:cs="Times New Roman"/>
                <w:sz w:val="18"/>
                <w:szCs w:val="24"/>
              </w:rPr>
            </w:pPr>
            <w:r w:rsidRPr="005F3BA5">
              <w:rPr>
                <w:rFonts w:cs="Times New Roman"/>
                <w:sz w:val="18"/>
                <w:szCs w:val="24"/>
              </w:rPr>
              <w:t xml:space="preserve">Place and </w:t>
            </w:r>
            <w:proofErr w:type="spellStart"/>
            <w:r w:rsidRPr="005F3BA5">
              <w:rPr>
                <w:rFonts w:cs="Times New Roman"/>
                <w:sz w:val="18"/>
                <w:szCs w:val="24"/>
              </w:rPr>
              <w:t>date</w:t>
            </w:r>
            <w:proofErr w:type="spellEnd"/>
          </w:p>
          <w:p w:rsidR="00832D47" w:rsidRPr="00742A41" w:rsidRDefault="00832D47" w:rsidP="000F1171">
            <w:pPr>
              <w:suppressAutoHyphens/>
              <w:rPr>
                <w:sz w:val="18"/>
                <w:szCs w:val="18"/>
              </w:rPr>
            </w:pPr>
          </w:p>
          <w:bookmarkStart w:id="11" w:name="Teksti25"/>
          <w:p w:rsidR="00832D47" w:rsidRPr="005F3BA5" w:rsidRDefault="00832D47" w:rsidP="005F3BA5">
            <w:pPr>
              <w:tabs>
                <w:tab w:val="left" w:pos="851"/>
              </w:tabs>
              <w:suppressAutoHyphens/>
            </w:pPr>
            <w:r w:rsidRPr="0086051B">
              <w:rPr>
                <w:noProof/>
                <w:sz w:val="18"/>
                <w:szCs w:val="18"/>
              </w:rPr>
              <w:fldChar w:fldCharType="begin">
                <w:ffData>
                  <w:name w:val="Teksti2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bookmarkEnd w:id="11"/>
          </w:p>
        </w:tc>
        <w:tc>
          <w:tcPr>
            <w:tcW w:w="4890" w:type="dxa"/>
          </w:tcPr>
          <w:p w:rsidR="005F3BA5" w:rsidRDefault="005F3BA5" w:rsidP="005F3BA5">
            <w:pPr>
              <w:suppressAutoHyphens/>
              <w:rPr>
                <w:rFonts w:cs="Times New Roman"/>
                <w:sz w:val="18"/>
                <w:szCs w:val="24"/>
              </w:rPr>
            </w:pPr>
            <w:r>
              <w:rPr>
                <w:rFonts w:cs="Times New Roman"/>
                <w:sz w:val="18"/>
                <w:szCs w:val="24"/>
                <w:lang w:val="en-GB"/>
              </w:rPr>
              <w:t>Signature and clarification of signature</w:t>
            </w:r>
          </w:p>
          <w:p w:rsidR="00832D47" w:rsidRPr="00742A41" w:rsidRDefault="00832D47" w:rsidP="000F1171">
            <w:pPr>
              <w:suppressAutoHyphens/>
              <w:rPr>
                <w:sz w:val="18"/>
                <w:szCs w:val="18"/>
              </w:rPr>
            </w:pPr>
          </w:p>
          <w:p w:rsidR="00832D47" w:rsidRPr="00742A41" w:rsidRDefault="00832D47" w:rsidP="000F1171">
            <w:pPr>
              <w:suppressAutoHyphens/>
              <w:rPr>
                <w:sz w:val="18"/>
                <w:szCs w:val="18"/>
              </w:rPr>
            </w:pPr>
          </w:p>
          <w:p w:rsidR="00832D47" w:rsidRPr="00742A41" w:rsidRDefault="00832D47" w:rsidP="000F1171">
            <w:pPr>
              <w:suppressAutoHyphens/>
              <w:rPr>
                <w:sz w:val="18"/>
                <w:szCs w:val="18"/>
              </w:rPr>
            </w:pPr>
          </w:p>
          <w:p w:rsidR="00832D47" w:rsidRPr="00742A41" w:rsidRDefault="00832D47" w:rsidP="000F1171">
            <w:pPr>
              <w:suppressAutoHyphens/>
              <w:rPr>
                <w:sz w:val="18"/>
                <w:szCs w:val="18"/>
              </w:rPr>
            </w:pPr>
          </w:p>
        </w:tc>
      </w:tr>
    </w:tbl>
    <w:p w:rsidR="00832D47" w:rsidRDefault="001857BB" w:rsidP="00832D47">
      <w:pPr>
        <w:suppressAutoHyphens/>
      </w:pPr>
      <w:r>
        <w:br w:type="page"/>
      </w:r>
    </w:p>
    <w:p w:rsidR="00832D47" w:rsidRPr="005F3BA5" w:rsidRDefault="005F3BA5" w:rsidP="005F3BA5">
      <w:pPr>
        <w:suppressAutoHyphens/>
        <w:rPr>
          <w:rFonts w:cs="Times New Roman"/>
          <w:b/>
          <w:szCs w:val="24"/>
          <w:lang w:val="en-US"/>
        </w:rPr>
      </w:pPr>
      <w:r>
        <w:rPr>
          <w:rFonts w:cs="Times New Roman"/>
          <w:b/>
          <w:szCs w:val="24"/>
          <w:lang w:val="en-GB"/>
        </w:rPr>
        <w:lastRenderedPageBreak/>
        <w:t>To be completed by the management of the supervised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832D47" w:rsidRPr="005F7794" w:rsidTr="000F1171">
        <w:tc>
          <w:tcPr>
            <w:tcW w:w="9779" w:type="dxa"/>
            <w:gridSpan w:val="2"/>
          </w:tcPr>
          <w:p w:rsidR="005F3BA5" w:rsidRPr="005F3BA5" w:rsidRDefault="005F3BA5" w:rsidP="005F3BA5">
            <w:pPr>
              <w:pStyle w:val="BodyTextIndent2"/>
              <w:tabs>
                <w:tab w:val="clear" w:pos="0"/>
                <w:tab w:val="clear" w:pos="1298"/>
                <w:tab w:val="clear" w:pos="2596"/>
                <w:tab w:val="clear" w:pos="3969"/>
                <w:tab w:val="left" w:pos="1418"/>
              </w:tabs>
              <w:suppressAutoHyphens/>
              <w:ind w:left="0"/>
              <w:rPr>
                <w:rFonts w:ascii="Arial" w:hAnsi="Arial"/>
                <w:szCs w:val="24"/>
                <w:lang w:val="en-US"/>
              </w:rPr>
            </w:pPr>
            <w:r>
              <w:rPr>
                <w:rFonts w:ascii="Arial" w:hAnsi="Arial"/>
                <w:sz w:val="18"/>
                <w:szCs w:val="24"/>
                <w:lang w:val="en-GB"/>
              </w:rPr>
              <w:t>This part of the report is to be filled by the board of directors when the report concerns members and deputy members of the board, the managing director or the deputy managing director. The managing director is responsible for filling in the report when it concerns a subordinate.</w:t>
            </w:r>
            <w:r>
              <w:rPr>
                <w:rFonts w:ascii="Arial" w:hAnsi="Arial"/>
                <w:sz w:val="18"/>
                <w:szCs w:val="24"/>
                <w:lang w:val="en-US"/>
              </w:rPr>
              <w:t xml:space="preserve"> </w:t>
            </w:r>
            <w:r>
              <w:rPr>
                <w:rFonts w:ascii="Arial" w:hAnsi="Arial"/>
                <w:sz w:val="18"/>
                <w:szCs w:val="24"/>
                <w:lang w:val="en-GB"/>
              </w:rPr>
              <w:t>The top management of the supervised entity declares that, when appointing/choosing the person concerned, it has verified that:</w:t>
            </w:r>
          </w:p>
          <w:p w:rsidR="00832D47" w:rsidRPr="005F3BA5"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5F3BA5" w:rsidRPr="005F3BA5" w:rsidRDefault="005F3BA5" w:rsidP="005F3BA5">
            <w:pPr>
              <w:pStyle w:val="Bulleted"/>
              <w:numPr>
                <w:ilvl w:val="0"/>
                <w:numId w:val="19"/>
              </w:numPr>
              <w:rPr>
                <w:rFonts w:cs="Times New Roman"/>
                <w:sz w:val="18"/>
                <w:lang w:val="en-US"/>
              </w:rPr>
            </w:pPr>
            <w:r>
              <w:rPr>
                <w:rFonts w:cs="Times New Roman"/>
                <w:sz w:val="18"/>
                <w:lang w:val="en-GB"/>
              </w:rPr>
              <w:t>the person’s professional competence and previous working experience fulfil the requirements of the position</w:t>
            </w:r>
          </w:p>
          <w:p w:rsidR="00832D47" w:rsidRPr="005F3BA5" w:rsidRDefault="00832D47" w:rsidP="0086051B">
            <w:pPr>
              <w:pStyle w:val="Bulleted"/>
              <w:numPr>
                <w:ilvl w:val="0"/>
                <w:numId w:val="0"/>
              </w:numPr>
              <w:ind w:left="357"/>
              <w:rPr>
                <w:sz w:val="18"/>
                <w:szCs w:val="18"/>
                <w:lang w:val="en-US"/>
              </w:rPr>
            </w:pPr>
          </w:p>
          <w:p w:rsidR="005F3BA5" w:rsidRPr="005F3BA5" w:rsidRDefault="005F3BA5" w:rsidP="005F3BA5">
            <w:pPr>
              <w:pStyle w:val="Bulleted"/>
              <w:numPr>
                <w:ilvl w:val="0"/>
                <w:numId w:val="19"/>
              </w:numPr>
              <w:rPr>
                <w:rFonts w:cs="Times New Roman"/>
                <w:sz w:val="18"/>
                <w:lang w:val="en-US"/>
              </w:rPr>
            </w:pPr>
            <w:r>
              <w:rPr>
                <w:rFonts w:cs="Times New Roman"/>
                <w:sz w:val="18"/>
                <w:lang w:val="en-GB"/>
              </w:rPr>
              <w:t>the supervised entity is aware of the positions of trust, holdings and financial commitments which have an effect on the person’s integrity, and it has assessed their impact on the person’s competence to perform the tasks required</w:t>
            </w:r>
          </w:p>
          <w:p w:rsidR="00832D47" w:rsidRPr="005F3BA5" w:rsidRDefault="00832D47" w:rsidP="0086051B">
            <w:pPr>
              <w:pStyle w:val="Bulleted"/>
              <w:numPr>
                <w:ilvl w:val="0"/>
                <w:numId w:val="0"/>
              </w:numPr>
              <w:ind w:left="357"/>
              <w:rPr>
                <w:sz w:val="18"/>
                <w:szCs w:val="18"/>
                <w:lang w:val="en-US"/>
              </w:rPr>
            </w:pPr>
          </w:p>
          <w:p w:rsidR="005F3BA5" w:rsidRPr="005F3BA5" w:rsidRDefault="005F3BA5" w:rsidP="005F3BA5">
            <w:pPr>
              <w:pStyle w:val="Bulleted"/>
              <w:numPr>
                <w:ilvl w:val="0"/>
                <w:numId w:val="19"/>
              </w:numPr>
              <w:rPr>
                <w:rFonts w:cs="Times New Roman"/>
                <w:sz w:val="18"/>
                <w:lang w:val="en-US"/>
              </w:rPr>
            </w:pPr>
            <w:r>
              <w:rPr>
                <w:rFonts w:cs="Times New Roman"/>
                <w:sz w:val="18"/>
                <w:lang w:val="en-GB"/>
              </w:rPr>
              <w:t>the person has no such payment remarks or financial irregularities which could have an impact on the conduct of the duties or the maintenance of trust in the operation of the supervised entity</w:t>
            </w:r>
          </w:p>
          <w:p w:rsidR="00832D47" w:rsidRPr="005F3BA5" w:rsidRDefault="00832D47" w:rsidP="0086051B">
            <w:pPr>
              <w:pStyle w:val="Bulleted"/>
              <w:numPr>
                <w:ilvl w:val="0"/>
                <w:numId w:val="0"/>
              </w:numPr>
              <w:ind w:left="357"/>
              <w:rPr>
                <w:sz w:val="18"/>
                <w:szCs w:val="18"/>
                <w:lang w:val="en-US"/>
              </w:rPr>
            </w:pPr>
          </w:p>
          <w:p w:rsidR="005F3BA5" w:rsidRPr="005F3BA5" w:rsidRDefault="005F3BA5" w:rsidP="005F3BA5">
            <w:pPr>
              <w:pStyle w:val="Bulleted"/>
              <w:numPr>
                <w:ilvl w:val="0"/>
                <w:numId w:val="19"/>
              </w:numPr>
              <w:rPr>
                <w:rFonts w:cs="Times New Roman"/>
                <w:sz w:val="18"/>
                <w:lang w:val="en-US"/>
              </w:rPr>
            </w:pPr>
            <w:r>
              <w:rPr>
                <w:rFonts w:cs="Times New Roman"/>
                <w:sz w:val="18"/>
                <w:lang w:val="en-GB"/>
              </w:rPr>
              <w:t>the impact of any reprimand procedures concerning the person has been assessed</w:t>
            </w:r>
          </w:p>
          <w:p w:rsidR="00832D47" w:rsidRPr="005F3BA5" w:rsidRDefault="00832D47" w:rsidP="0086051B">
            <w:pPr>
              <w:pStyle w:val="Bulleted"/>
              <w:numPr>
                <w:ilvl w:val="0"/>
                <w:numId w:val="0"/>
              </w:numPr>
              <w:ind w:left="357"/>
              <w:rPr>
                <w:sz w:val="18"/>
                <w:szCs w:val="18"/>
                <w:lang w:val="en-US"/>
              </w:rPr>
            </w:pPr>
          </w:p>
          <w:p w:rsidR="005F3BA5" w:rsidRPr="005F3BA5" w:rsidRDefault="005F3BA5" w:rsidP="005F3BA5">
            <w:pPr>
              <w:pStyle w:val="Bulleted"/>
              <w:numPr>
                <w:ilvl w:val="0"/>
                <w:numId w:val="19"/>
              </w:numPr>
              <w:rPr>
                <w:rFonts w:cs="Times New Roman"/>
                <w:sz w:val="18"/>
                <w:lang w:val="en-US"/>
              </w:rPr>
            </w:pPr>
            <w:r>
              <w:rPr>
                <w:rFonts w:cs="Times New Roman"/>
                <w:sz w:val="18"/>
                <w:lang w:val="en-GB"/>
              </w:rPr>
              <w:t>the supervised entity has considered other matters of which it has become aware and which can be deemed to be of material importance when assessing the person’s fitness and propriety in respect of the position in which he or she will be appointed.</w:t>
            </w:r>
          </w:p>
          <w:p w:rsidR="00832D47" w:rsidRPr="005F3BA5"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244D2E" w:rsidRPr="005F3BA5" w:rsidRDefault="00244D2E"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5F3BA5" w:rsidRPr="005F3BA5" w:rsidRDefault="005F3BA5" w:rsidP="005F3BA5">
            <w:pPr>
              <w:pStyle w:val="BodyTextIndent2"/>
              <w:tabs>
                <w:tab w:val="clear" w:pos="0"/>
                <w:tab w:val="clear" w:pos="1298"/>
                <w:tab w:val="clear" w:pos="2596"/>
                <w:tab w:val="clear" w:pos="3969"/>
                <w:tab w:val="left" w:pos="1418"/>
              </w:tabs>
              <w:suppressAutoHyphens/>
              <w:ind w:left="0"/>
              <w:rPr>
                <w:rFonts w:ascii="Arial" w:hAnsi="Arial"/>
                <w:sz w:val="18"/>
                <w:szCs w:val="24"/>
                <w:lang w:val="en-US"/>
              </w:rPr>
            </w:pPr>
            <w:r>
              <w:rPr>
                <w:rFonts w:ascii="Arial" w:hAnsi="Arial"/>
                <w:sz w:val="18"/>
                <w:szCs w:val="24"/>
                <w:lang w:val="en-GB"/>
              </w:rPr>
              <w:t>Adverse facts found in the assessment which have not obstructed the appointment of the person:</w:t>
            </w:r>
          </w:p>
          <w:p w:rsidR="00832D47" w:rsidRPr="005F3BA5"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832D47" w:rsidRPr="005F3BA5" w:rsidRDefault="00832D47" w:rsidP="000F1171">
            <w:pPr>
              <w:suppressAutoHyphens/>
              <w:rPr>
                <w:sz w:val="18"/>
                <w:szCs w:val="18"/>
                <w:lang w:val="en-US"/>
              </w:rPr>
            </w:pPr>
          </w:p>
          <w:p w:rsidR="00301B2F" w:rsidRPr="005F3BA5" w:rsidRDefault="00301B2F" w:rsidP="000F1171">
            <w:pPr>
              <w:suppressAutoHyphens/>
              <w:rPr>
                <w:lang w:val="en-US"/>
              </w:rPr>
            </w:pPr>
          </w:p>
        </w:tc>
      </w:tr>
      <w:tr w:rsidR="00832D47" w:rsidRPr="005F7794" w:rsidTr="000F1171">
        <w:tc>
          <w:tcPr>
            <w:tcW w:w="4889" w:type="dxa"/>
          </w:tcPr>
          <w:p w:rsidR="005F3BA5" w:rsidRDefault="005F3BA5" w:rsidP="005F3BA5">
            <w:pPr>
              <w:pStyle w:val="BodyTextIndent2"/>
              <w:tabs>
                <w:tab w:val="clear" w:pos="0"/>
                <w:tab w:val="clear" w:pos="1298"/>
                <w:tab w:val="clear" w:pos="2596"/>
                <w:tab w:val="clear" w:pos="3969"/>
                <w:tab w:val="left" w:pos="1418"/>
              </w:tabs>
              <w:suppressAutoHyphens/>
              <w:ind w:left="0"/>
              <w:rPr>
                <w:rFonts w:ascii="Arial" w:hAnsi="Arial"/>
                <w:sz w:val="18"/>
                <w:szCs w:val="24"/>
              </w:rPr>
            </w:pPr>
            <w:r w:rsidRPr="005F3BA5">
              <w:rPr>
                <w:rFonts w:ascii="Arial" w:hAnsi="Arial"/>
                <w:sz w:val="18"/>
                <w:szCs w:val="24"/>
              </w:rPr>
              <w:t xml:space="preserve">Place and </w:t>
            </w:r>
            <w:proofErr w:type="spellStart"/>
            <w:r w:rsidRPr="005F3BA5">
              <w:rPr>
                <w:rFonts w:ascii="Arial" w:hAnsi="Arial"/>
                <w:sz w:val="18"/>
                <w:szCs w:val="24"/>
              </w:rPr>
              <w:t>date</w:t>
            </w:r>
            <w:proofErr w:type="spellEnd"/>
          </w:p>
          <w:p w:rsidR="00832D47" w:rsidRPr="00742A41"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rPr>
            </w:pPr>
          </w:p>
          <w:bookmarkStart w:id="12" w:name="Teksti26"/>
          <w:p w:rsidR="00832D47" w:rsidRPr="005F3BA5" w:rsidRDefault="00832D47" w:rsidP="005F3BA5">
            <w:pPr>
              <w:tabs>
                <w:tab w:val="left" w:pos="851"/>
              </w:tabs>
              <w:suppressAutoHyphens/>
            </w:pPr>
            <w:r w:rsidRPr="0086051B">
              <w:rPr>
                <w:sz w:val="18"/>
                <w:szCs w:val="18"/>
              </w:rPr>
              <w:fldChar w:fldCharType="begin">
                <w:ffData>
                  <w:name w:val="Teksti26"/>
                  <w:enabled/>
                  <w:calcOnExit w:val="0"/>
                  <w:textInput/>
                </w:ffData>
              </w:fldChar>
            </w:r>
            <w:r w:rsidRPr="0086051B">
              <w:rPr>
                <w:sz w:val="18"/>
                <w:szCs w:val="18"/>
              </w:rPr>
              <w:instrText xml:space="preserve"> FORMTEXT </w:instrText>
            </w:r>
            <w:r w:rsidRPr="0086051B">
              <w:rPr>
                <w:sz w:val="18"/>
                <w:szCs w:val="18"/>
              </w:rPr>
            </w:r>
            <w:r w:rsidRPr="0086051B">
              <w:rPr>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sz w:val="18"/>
                <w:szCs w:val="18"/>
              </w:rPr>
              <w:fldChar w:fldCharType="end"/>
            </w:r>
            <w:bookmarkEnd w:id="12"/>
          </w:p>
        </w:tc>
        <w:tc>
          <w:tcPr>
            <w:tcW w:w="4890" w:type="dxa"/>
          </w:tcPr>
          <w:p w:rsidR="005F3BA5" w:rsidRPr="00191408" w:rsidRDefault="005F3BA5" w:rsidP="005F3BA5">
            <w:pPr>
              <w:pStyle w:val="BodyTextIndent2"/>
              <w:tabs>
                <w:tab w:val="clear" w:pos="0"/>
                <w:tab w:val="clear" w:pos="1298"/>
                <w:tab w:val="clear" w:pos="2596"/>
                <w:tab w:val="clear" w:pos="3969"/>
                <w:tab w:val="left" w:pos="1418"/>
              </w:tabs>
              <w:suppressAutoHyphens/>
              <w:ind w:left="0"/>
              <w:rPr>
                <w:rFonts w:ascii="Arial" w:hAnsi="Arial"/>
                <w:sz w:val="18"/>
                <w:szCs w:val="24"/>
                <w:lang w:val="en-US"/>
              </w:rPr>
            </w:pPr>
            <w:r>
              <w:rPr>
                <w:rFonts w:ascii="Arial" w:hAnsi="Arial"/>
                <w:sz w:val="18"/>
                <w:szCs w:val="24"/>
                <w:lang w:val="en-GB"/>
              </w:rPr>
              <w:t>Signature and clarification of signature of the managing director / representative of the supervised entity’s board of directors</w:t>
            </w:r>
          </w:p>
          <w:p w:rsidR="00832D47" w:rsidRPr="00191408"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832D47" w:rsidRPr="00191408"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832D47" w:rsidRPr="00191408"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832D47" w:rsidRPr="00191408" w:rsidRDefault="00832D47" w:rsidP="000F1171">
            <w:pPr>
              <w:pStyle w:val="BodyTextIndent2"/>
              <w:tabs>
                <w:tab w:val="clear" w:pos="0"/>
                <w:tab w:val="clear" w:pos="1298"/>
                <w:tab w:val="clear" w:pos="2596"/>
                <w:tab w:val="clear" w:pos="3969"/>
                <w:tab w:val="left" w:pos="1418"/>
              </w:tabs>
              <w:suppressAutoHyphens/>
              <w:ind w:left="0"/>
              <w:rPr>
                <w:rFonts w:ascii="Verdana" w:hAnsi="Verdana"/>
                <w:sz w:val="16"/>
                <w:szCs w:val="16"/>
                <w:lang w:val="en-US"/>
              </w:rPr>
            </w:pPr>
          </w:p>
        </w:tc>
      </w:tr>
    </w:tbl>
    <w:p w:rsidR="00832D47" w:rsidRPr="00191408" w:rsidRDefault="00832D47" w:rsidP="001857BB">
      <w:pPr>
        <w:pStyle w:val="Headingmain"/>
        <w:rPr>
          <w:rFonts w:ascii="Verdana" w:hAnsi="Verdana"/>
          <w:b w:val="0"/>
          <w:sz w:val="20"/>
          <w:szCs w:val="20"/>
          <w:lang w:val="en-US"/>
        </w:rPr>
      </w:pPr>
    </w:p>
    <w:sectPr w:rsidR="00832D47" w:rsidRPr="00191408" w:rsidSect="0065719E">
      <w:headerReference w:type="first" r:id="rId8"/>
      <w:pgSz w:w="11906" w:h="16838" w:code="9"/>
      <w:pgMar w:top="567" w:right="850" w:bottom="1984" w:left="1219"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D9E" w:rsidRDefault="00FE7D9E" w:rsidP="00252E2C">
      <w:r>
        <w:separator/>
      </w:r>
    </w:p>
  </w:endnote>
  <w:endnote w:type="continuationSeparator" w:id="0">
    <w:p w:rsidR="00FE7D9E" w:rsidRDefault="00FE7D9E"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D9E" w:rsidRDefault="00FE7D9E" w:rsidP="00252E2C">
      <w:r>
        <w:separator/>
      </w:r>
    </w:p>
  </w:footnote>
  <w:footnote w:type="continuationSeparator" w:id="0">
    <w:p w:rsidR="00FE7D9E" w:rsidRDefault="00FE7D9E"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b/>
              <w:noProof/>
              <w:sz w:val="20"/>
              <w:szCs w:val="20"/>
            </w:rPr>
          </w:pPr>
          <w:r w:rsidRPr="00A32025">
            <w:rPr>
              <w:rStyle w:val="PlaceholderText"/>
              <w:rFonts w:eastAsia="Calibri"/>
              <w:noProof/>
            </w:rPr>
            <w:t xml:space="preserve"> </w:t>
          </w:r>
        </w:p>
      </w:tc>
      <w:tc>
        <w:tcPr>
          <w:tcW w:w="1304" w:type="dxa"/>
        </w:tcPr>
        <w:p w:rsidR="004852A9" w:rsidRPr="00090698" w:rsidRDefault="004852A9">
          <w:pPr>
            <w:pStyle w:val="Header"/>
            <w:spacing w:line="238" w:lineRule="exact"/>
            <w:rPr>
              <w:noProof/>
              <w:sz w:val="20"/>
              <w:szCs w:val="20"/>
            </w:rPr>
          </w:pPr>
          <w:r w:rsidRPr="00A32025">
            <w:rPr>
              <w:rStyle w:val="PlaceholderText"/>
              <w:rFonts w:eastAsia="Calibri"/>
              <w:noProof/>
            </w:rPr>
            <w:t xml:space="preserve"> </w:t>
          </w:r>
        </w:p>
      </w:tc>
      <w:tc>
        <w:tcPr>
          <w:tcW w:w="1072" w:type="dxa"/>
        </w:tcPr>
        <w:p w:rsidR="004852A9" w:rsidRPr="000C3E7C" w:rsidRDefault="004852A9" w:rsidP="00877F5E">
          <w:pPr>
            <w:pStyle w:val="Header"/>
            <w:spacing w:line="238" w:lineRule="exact"/>
            <w:jc w:val="right"/>
            <w:rPr>
              <w:noProof/>
              <w:sz w:val="20"/>
              <w:szCs w:val="20"/>
            </w:rPr>
          </w:pP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noProof/>
              <w:sz w:val="20"/>
              <w:szCs w:val="20"/>
            </w:rPr>
          </w:pPr>
        </w:p>
      </w:tc>
      <w:tc>
        <w:tcPr>
          <w:tcW w:w="1304" w:type="dxa"/>
        </w:tcPr>
        <w:p w:rsidR="004852A9" w:rsidRPr="000C3E7C" w:rsidRDefault="004852A9">
          <w:pPr>
            <w:pStyle w:val="Header"/>
            <w:spacing w:line="238" w:lineRule="exact"/>
            <w:rPr>
              <w:noProof/>
              <w:sz w:val="20"/>
              <w:szCs w:val="20"/>
            </w:rPr>
          </w:pPr>
        </w:p>
      </w:tc>
      <w:tc>
        <w:tcPr>
          <w:tcW w:w="1072" w:type="dxa"/>
        </w:tcPr>
        <w:p w:rsidR="004852A9" w:rsidRPr="000C3E7C" w:rsidRDefault="004852A9">
          <w:pPr>
            <w:pStyle w:val="Header"/>
            <w:spacing w:line="238" w:lineRule="exact"/>
            <w:rPr>
              <w:noProof/>
              <w:sz w:val="20"/>
              <w:szCs w:val="20"/>
            </w:rPr>
          </w:pP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noProof/>
              <w:sz w:val="20"/>
              <w:szCs w:val="20"/>
            </w:rPr>
          </w:pPr>
        </w:p>
      </w:tc>
      <w:tc>
        <w:tcPr>
          <w:tcW w:w="2381" w:type="dxa"/>
          <w:gridSpan w:val="2"/>
        </w:tcPr>
        <w:p w:rsidR="004852A9" w:rsidRPr="000C3E7C" w:rsidRDefault="004852A9">
          <w:pPr>
            <w:pStyle w:val="Header"/>
            <w:spacing w:line="238" w:lineRule="exact"/>
            <w:rPr>
              <w:noProof/>
              <w:sz w:val="20"/>
              <w:szCs w:val="20"/>
            </w:rPr>
          </w:pPr>
          <w:r w:rsidRPr="00A32025">
            <w:rPr>
              <w:rStyle w:val="PlaceholderText"/>
              <w:rFonts w:eastAsia="Calibri"/>
              <w:noProof/>
            </w:rPr>
            <w:t xml:space="preserve"> </w:t>
          </w: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noProof/>
              <w:sz w:val="20"/>
              <w:szCs w:val="20"/>
            </w:rPr>
          </w:pPr>
        </w:p>
      </w:tc>
      <w:tc>
        <w:tcPr>
          <w:tcW w:w="2381" w:type="dxa"/>
          <w:gridSpan w:val="2"/>
        </w:tcPr>
        <w:p w:rsidR="004852A9" w:rsidRPr="000C3E7C" w:rsidRDefault="004852A9">
          <w:pPr>
            <w:pStyle w:val="Header"/>
            <w:spacing w:line="238" w:lineRule="exact"/>
            <w:rPr>
              <w:noProof/>
              <w:sz w:val="20"/>
              <w:szCs w:val="20"/>
            </w:rPr>
          </w:pP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noProof/>
              <w:sz w:val="20"/>
              <w:szCs w:val="20"/>
            </w:rPr>
          </w:pPr>
          <w:r w:rsidRPr="00A32025">
            <w:rPr>
              <w:rStyle w:val="PlaceholderText"/>
              <w:rFonts w:eastAsia="Calibri"/>
              <w:noProof/>
            </w:rPr>
            <w:t xml:space="preserve"> </w:t>
          </w:r>
        </w:p>
      </w:tc>
      <w:tc>
        <w:tcPr>
          <w:tcW w:w="2381" w:type="dxa"/>
          <w:gridSpan w:val="2"/>
        </w:tcPr>
        <w:p w:rsidR="004852A9" w:rsidRPr="000C3E7C" w:rsidRDefault="004852A9">
          <w:pPr>
            <w:pStyle w:val="Header"/>
            <w:spacing w:line="238" w:lineRule="exact"/>
            <w:rPr>
              <w:noProof/>
              <w:sz w:val="20"/>
              <w:szCs w:val="20"/>
            </w:rPr>
          </w:pPr>
          <w:r w:rsidRPr="00A32025">
            <w:rPr>
              <w:rStyle w:val="PlaceholderText"/>
              <w:rFonts w:eastAsia="Calibri"/>
              <w:noProof/>
            </w:rPr>
            <w:t xml:space="preserve"> </w:t>
          </w: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noProof/>
              <w:sz w:val="20"/>
              <w:szCs w:val="20"/>
            </w:rPr>
          </w:pPr>
        </w:p>
      </w:tc>
      <w:tc>
        <w:tcPr>
          <w:tcW w:w="2381" w:type="dxa"/>
          <w:gridSpan w:val="2"/>
        </w:tcPr>
        <w:p w:rsidR="004852A9" w:rsidRPr="000C3E7C" w:rsidRDefault="004852A9">
          <w:pPr>
            <w:pStyle w:val="Header"/>
            <w:spacing w:line="238" w:lineRule="exact"/>
            <w:rPr>
              <w:noProof/>
              <w:sz w:val="20"/>
              <w:szCs w:val="20"/>
            </w:rPr>
          </w:pP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b/>
              <w:noProof/>
              <w:sz w:val="20"/>
              <w:szCs w:val="20"/>
            </w:rPr>
          </w:pPr>
        </w:p>
      </w:tc>
      <w:tc>
        <w:tcPr>
          <w:tcW w:w="2381" w:type="dxa"/>
          <w:gridSpan w:val="2"/>
        </w:tcPr>
        <w:p w:rsidR="004852A9" w:rsidRPr="000C3E7C" w:rsidRDefault="004852A9">
          <w:pPr>
            <w:pStyle w:val="Header"/>
            <w:spacing w:line="238" w:lineRule="exact"/>
            <w:rPr>
              <w:noProof/>
              <w:sz w:val="20"/>
              <w:szCs w:val="20"/>
            </w:rPr>
          </w:pP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b/>
              <w:noProof/>
              <w:sz w:val="20"/>
              <w:szCs w:val="20"/>
            </w:rPr>
          </w:pPr>
        </w:p>
      </w:tc>
      <w:tc>
        <w:tcPr>
          <w:tcW w:w="2381" w:type="dxa"/>
          <w:gridSpan w:val="2"/>
        </w:tcPr>
        <w:p w:rsidR="004852A9" w:rsidRPr="000C3E7C" w:rsidRDefault="004852A9">
          <w:pPr>
            <w:pStyle w:val="Header"/>
            <w:spacing w:line="238" w:lineRule="exact"/>
            <w:rPr>
              <w:noProof/>
              <w:sz w:val="20"/>
              <w:szCs w:val="20"/>
            </w:rPr>
          </w:pPr>
        </w:p>
      </w:tc>
    </w:tr>
  </w:tbl>
  <w:p w:rsidR="004852A9" w:rsidRDefault="004852A9" w:rsidP="00877F5E">
    <w:pPr>
      <w:rPr>
        <w:noProof/>
        <w:sz w:val="2"/>
        <w:szCs w:val="2"/>
      </w:rPr>
    </w:pPr>
  </w:p>
  <w:p w:rsidR="004852A9" w:rsidRDefault="00802ABA" w:rsidP="00877F5E">
    <w:pPr>
      <w:framePr w:hSpace="141" w:wrap="around" w:vAnchor="page" w:hAnchor="page" w:x="284" w:y="284"/>
      <w:rPr>
        <w:noProof/>
      </w:rPr>
    </w:pPr>
    <w:r>
      <w:rPr>
        <w:noProof/>
      </w:rPr>
      <w:drawing>
        <wp:inline distT="0" distB="0" distL="0" distR="0">
          <wp:extent cx="3916680" cy="792480"/>
          <wp:effectExtent l="19050" t="0" r="7620" b="0"/>
          <wp:docPr id="1"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_palkki.jpg"/>
                  <pic:cNvPicPr>
                    <a:picLocks noChangeAspect="1" noChangeArrowheads="1"/>
                  </pic:cNvPicPr>
                </pic:nvPicPr>
                <pic:blipFill>
                  <a:blip r:embed="rId1"/>
                  <a:srcRect/>
                  <a:stretch>
                    <a:fillRect/>
                  </a:stretch>
                </pic:blipFill>
                <pic:spPr bwMode="auto">
                  <a:xfrm>
                    <a:off x="0" y="0"/>
                    <a:ext cx="3916680" cy="792480"/>
                  </a:xfrm>
                  <a:prstGeom prst="rect">
                    <a:avLst/>
                  </a:prstGeom>
                  <a:noFill/>
                  <a:ln w="9525">
                    <a:noFill/>
                    <a:miter lim="800000"/>
                    <a:headEnd/>
                    <a:tailEnd/>
                  </a:ln>
                </pic:spPr>
              </pic:pic>
            </a:graphicData>
          </a:graphic>
        </wp:inline>
      </w:drawing>
    </w:r>
  </w:p>
  <w:p w:rsidR="004852A9" w:rsidRPr="00052486" w:rsidRDefault="004852A9" w:rsidP="00052486">
    <w:pPr>
      <w:pStyle w:val="Header"/>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6241"/>
    <w:multiLevelType w:val="hybridMultilevel"/>
    <w:tmpl w:val="E6107B88"/>
    <w:lvl w:ilvl="0" w:tplc="960A705C">
      <w:start w:val="1"/>
      <w:numFmt w:val="bullet"/>
      <w:lvlRestart w:val="0"/>
      <w:lvlText w:val=""/>
      <w:lvlJc w:val="left"/>
      <w:pPr>
        <w:tabs>
          <w:tab w:val="num" w:pos="1889"/>
        </w:tabs>
        <w:ind w:left="6298" w:hanging="4805"/>
      </w:pPr>
      <w:rPr>
        <w:rFonts w:ascii="Symbol" w:hAnsi="Symbol" w:hint="default"/>
        <w:color w:val="auto"/>
      </w:rPr>
    </w:lvl>
    <w:lvl w:ilvl="1" w:tplc="040B0003" w:tentative="1">
      <w:start w:val="1"/>
      <w:numFmt w:val="bullet"/>
      <w:lvlText w:val="o"/>
      <w:lvlJc w:val="left"/>
      <w:pPr>
        <w:tabs>
          <w:tab w:val="num" w:pos="1515"/>
        </w:tabs>
        <w:ind w:left="1515" w:hanging="360"/>
      </w:pPr>
      <w:rPr>
        <w:rFonts w:ascii="Courier New" w:hAnsi="Courier New" w:cs="Courier New" w:hint="default"/>
      </w:rPr>
    </w:lvl>
    <w:lvl w:ilvl="2" w:tplc="040B0005" w:tentative="1">
      <w:start w:val="1"/>
      <w:numFmt w:val="bullet"/>
      <w:lvlText w:val=""/>
      <w:lvlJc w:val="left"/>
      <w:pPr>
        <w:tabs>
          <w:tab w:val="num" w:pos="2235"/>
        </w:tabs>
        <w:ind w:left="2235" w:hanging="360"/>
      </w:pPr>
      <w:rPr>
        <w:rFonts w:ascii="Wingdings" w:hAnsi="Wingdings" w:hint="default"/>
      </w:rPr>
    </w:lvl>
    <w:lvl w:ilvl="3" w:tplc="040B0001" w:tentative="1">
      <w:start w:val="1"/>
      <w:numFmt w:val="bullet"/>
      <w:lvlText w:val=""/>
      <w:lvlJc w:val="left"/>
      <w:pPr>
        <w:tabs>
          <w:tab w:val="num" w:pos="2955"/>
        </w:tabs>
        <w:ind w:left="2955" w:hanging="360"/>
      </w:pPr>
      <w:rPr>
        <w:rFonts w:ascii="Symbol" w:hAnsi="Symbol" w:hint="default"/>
      </w:rPr>
    </w:lvl>
    <w:lvl w:ilvl="4" w:tplc="040B0003" w:tentative="1">
      <w:start w:val="1"/>
      <w:numFmt w:val="bullet"/>
      <w:lvlText w:val="o"/>
      <w:lvlJc w:val="left"/>
      <w:pPr>
        <w:tabs>
          <w:tab w:val="num" w:pos="3675"/>
        </w:tabs>
        <w:ind w:left="3675" w:hanging="360"/>
      </w:pPr>
      <w:rPr>
        <w:rFonts w:ascii="Courier New" w:hAnsi="Courier New" w:cs="Courier New" w:hint="default"/>
      </w:rPr>
    </w:lvl>
    <w:lvl w:ilvl="5" w:tplc="040B0005" w:tentative="1">
      <w:start w:val="1"/>
      <w:numFmt w:val="bullet"/>
      <w:lvlText w:val=""/>
      <w:lvlJc w:val="left"/>
      <w:pPr>
        <w:tabs>
          <w:tab w:val="num" w:pos="4395"/>
        </w:tabs>
        <w:ind w:left="4395" w:hanging="360"/>
      </w:pPr>
      <w:rPr>
        <w:rFonts w:ascii="Wingdings" w:hAnsi="Wingdings" w:hint="default"/>
      </w:rPr>
    </w:lvl>
    <w:lvl w:ilvl="6" w:tplc="040B0001" w:tentative="1">
      <w:start w:val="1"/>
      <w:numFmt w:val="bullet"/>
      <w:lvlText w:val=""/>
      <w:lvlJc w:val="left"/>
      <w:pPr>
        <w:tabs>
          <w:tab w:val="num" w:pos="5115"/>
        </w:tabs>
        <w:ind w:left="5115" w:hanging="360"/>
      </w:pPr>
      <w:rPr>
        <w:rFonts w:ascii="Symbol" w:hAnsi="Symbol" w:hint="default"/>
      </w:rPr>
    </w:lvl>
    <w:lvl w:ilvl="7" w:tplc="040B0003" w:tentative="1">
      <w:start w:val="1"/>
      <w:numFmt w:val="bullet"/>
      <w:lvlText w:val="o"/>
      <w:lvlJc w:val="left"/>
      <w:pPr>
        <w:tabs>
          <w:tab w:val="num" w:pos="5835"/>
        </w:tabs>
        <w:ind w:left="5835" w:hanging="360"/>
      </w:pPr>
      <w:rPr>
        <w:rFonts w:ascii="Courier New" w:hAnsi="Courier New" w:cs="Courier New" w:hint="default"/>
      </w:rPr>
    </w:lvl>
    <w:lvl w:ilvl="8" w:tplc="040B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DF10496"/>
    <w:multiLevelType w:val="hybridMultilevel"/>
    <w:tmpl w:val="3FBA1714"/>
    <w:lvl w:ilvl="0" w:tplc="960A705C">
      <w:start w:val="1"/>
      <w:numFmt w:val="bullet"/>
      <w:lvlRestart w:val="0"/>
      <w:lvlText w:val=""/>
      <w:lvlJc w:val="left"/>
      <w:pPr>
        <w:tabs>
          <w:tab w:val="num" w:pos="1889"/>
        </w:tabs>
        <w:ind w:left="6298" w:hanging="4805"/>
      </w:pPr>
      <w:rPr>
        <w:rFonts w:ascii="Symbol" w:hAnsi="Symbol" w:hint="default"/>
        <w:color w:val="auto"/>
      </w:rPr>
    </w:lvl>
    <w:lvl w:ilvl="1" w:tplc="040B0003" w:tentative="1">
      <w:start w:val="1"/>
      <w:numFmt w:val="bullet"/>
      <w:lvlText w:val="o"/>
      <w:lvlJc w:val="left"/>
      <w:pPr>
        <w:tabs>
          <w:tab w:val="num" w:pos="1515"/>
        </w:tabs>
        <w:ind w:left="1515" w:hanging="360"/>
      </w:pPr>
      <w:rPr>
        <w:rFonts w:ascii="Courier New" w:hAnsi="Courier New" w:cs="Courier New" w:hint="default"/>
      </w:rPr>
    </w:lvl>
    <w:lvl w:ilvl="2" w:tplc="040B0005" w:tentative="1">
      <w:start w:val="1"/>
      <w:numFmt w:val="bullet"/>
      <w:lvlText w:val=""/>
      <w:lvlJc w:val="left"/>
      <w:pPr>
        <w:tabs>
          <w:tab w:val="num" w:pos="2235"/>
        </w:tabs>
        <w:ind w:left="2235" w:hanging="360"/>
      </w:pPr>
      <w:rPr>
        <w:rFonts w:ascii="Wingdings" w:hAnsi="Wingdings" w:hint="default"/>
      </w:rPr>
    </w:lvl>
    <w:lvl w:ilvl="3" w:tplc="040B0001" w:tentative="1">
      <w:start w:val="1"/>
      <w:numFmt w:val="bullet"/>
      <w:lvlText w:val=""/>
      <w:lvlJc w:val="left"/>
      <w:pPr>
        <w:tabs>
          <w:tab w:val="num" w:pos="2955"/>
        </w:tabs>
        <w:ind w:left="2955" w:hanging="360"/>
      </w:pPr>
      <w:rPr>
        <w:rFonts w:ascii="Symbol" w:hAnsi="Symbol" w:hint="default"/>
      </w:rPr>
    </w:lvl>
    <w:lvl w:ilvl="4" w:tplc="040B0003" w:tentative="1">
      <w:start w:val="1"/>
      <w:numFmt w:val="bullet"/>
      <w:lvlText w:val="o"/>
      <w:lvlJc w:val="left"/>
      <w:pPr>
        <w:tabs>
          <w:tab w:val="num" w:pos="3675"/>
        </w:tabs>
        <w:ind w:left="3675" w:hanging="360"/>
      </w:pPr>
      <w:rPr>
        <w:rFonts w:ascii="Courier New" w:hAnsi="Courier New" w:cs="Courier New" w:hint="default"/>
      </w:rPr>
    </w:lvl>
    <w:lvl w:ilvl="5" w:tplc="040B0005" w:tentative="1">
      <w:start w:val="1"/>
      <w:numFmt w:val="bullet"/>
      <w:lvlText w:val=""/>
      <w:lvlJc w:val="left"/>
      <w:pPr>
        <w:tabs>
          <w:tab w:val="num" w:pos="4395"/>
        </w:tabs>
        <w:ind w:left="4395" w:hanging="360"/>
      </w:pPr>
      <w:rPr>
        <w:rFonts w:ascii="Wingdings" w:hAnsi="Wingdings" w:hint="default"/>
      </w:rPr>
    </w:lvl>
    <w:lvl w:ilvl="6" w:tplc="040B0001" w:tentative="1">
      <w:start w:val="1"/>
      <w:numFmt w:val="bullet"/>
      <w:lvlText w:val=""/>
      <w:lvlJc w:val="left"/>
      <w:pPr>
        <w:tabs>
          <w:tab w:val="num" w:pos="5115"/>
        </w:tabs>
        <w:ind w:left="5115" w:hanging="360"/>
      </w:pPr>
      <w:rPr>
        <w:rFonts w:ascii="Symbol" w:hAnsi="Symbol" w:hint="default"/>
      </w:rPr>
    </w:lvl>
    <w:lvl w:ilvl="7" w:tplc="040B0003" w:tentative="1">
      <w:start w:val="1"/>
      <w:numFmt w:val="bullet"/>
      <w:lvlText w:val="o"/>
      <w:lvlJc w:val="left"/>
      <w:pPr>
        <w:tabs>
          <w:tab w:val="num" w:pos="5835"/>
        </w:tabs>
        <w:ind w:left="5835" w:hanging="360"/>
      </w:pPr>
      <w:rPr>
        <w:rFonts w:ascii="Courier New" w:hAnsi="Courier New" w:cs="Courier New" w:hint="default"/>
      </w:rPr>
    </w:lvl>
    <w:lvl w:ilvl="8" w:tplc="040B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DF27E09"/>
    <w:multiLevelType w:val="hybridMultilevel"/>
    <w:tmpl w:val="E8E2C5A2"/>
    <w:lvl w:ilvl="0" w:tplc="20D8546C">
      <w:start w:val="1"/>
      <w:numFmt w:val="bullet"/>
      <w:lvlRestart w:val="0"/>
      <w:lvlText w:val=""/>
      <w:lvlJc w:val="left"/>
      <w:pPr>
        <w:tabs>
          <w:tab w:val="num" w:pos="1814"/>
        </w:tabs>
        <w:ind w:left="6223" w:hanging="4805"/>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B39EA"/>
    <w:multiLevelType w:val="hybridMultilevel"/>
    <w:tmpl w:val="2DA8E092"/>
    <w:lvl w:ilvl="0" w:tplc="960A705C">
      <w:start w:val="1"/>
      <w:numFmt w:val="bullet"/>
      <w:lvlRestart w:val="0"/>
      <w:lvlText w:val=""/>
      <w:lvlJc w:val="left"/>
      <w:pPr>
        <w:tabs>
          <w:tab w:val="num" w:pos="1814"/>
        </w:tabs>
        <w:ind w:left="6223" w:hanging="4805"/>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36008"/>
    <w:multiLevelType w:val="singleLevel"/>
    <w:tmpl w:val="E3142C80"/>
    <w:lvl w:ilvl="0">
      <w:start w:val="1"/>
      <w:numFmt w:val="decimal"/>
      <w:lvlText w:val="%1"/>
      <w:lvlJc w:val="left"/>
      <w:pPr>
        <w:tabs>
          <w:tab w:val="num" w:pos="357"/>
        </w:tabs>
        <w:ind w:left="357" w:hanging="357"/>
      </w:pPr>
      <w:rPr>
        <w:rFonts w:hint="default"/>
        <w:b w:val="0"/>
        <w:color w:val="auto"/>
      </w:rPr>
    </w:lvl>
  </w:abstractNum>
  <w:abstractNum w:abstractNumId="5" w15:restartNumberingAfterBreak="0">
    <w:nsid w:val="25294D2E"/>
    <w:multiLevelType w:val="hybridMultilevel"/>
    <w:tmpl w:val="0F0A3230"/>
    <w:lvl w:ilvl="0" w:tplc="20D8546C">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B02D5"/>
    <w:multiLevelType w:val="hybridMultilevel"/>
    <w:tmpl w:val="8C5C3376"/>
    <w:lvl w:ilvl="0" w:tplc="25D0E766">
      <w:start w:val="1"/>
      <w:numFmt w:val="bullet"/>
      <w:pStyle w:val="Bulleted1"/>
      <w:lvlText w:val=""/>
      <w:lvlJc w:val="left"/>
      <w:pPr>
        <w:tabs>
          <w:tab w:val="num" w:pos="1661"/>
        </w:tabs>
        <w:ind w:left="1661" w:hanging="357"/>
      </w:pPr>
      <w:rPr>
        <w:rFonts w:ascii="Symbol" w:hAnsi="Symbol" w:hint="default"/>
      </w:rPr>
    </w:lvl>
    <w:lvl w:ilvl="1" w:tplc="EF86964E" w:tentative="1">
      <w:start w:val="1"/>
      <w:numFmt w:val="bullet"/>
      <w:lvlText w:val="o"/>
      <w:lvlJc w:val="left"/>
      <w:pPr>
        <w:tabs>
          <w:tab w:val="num" w:pos="1440"/>
        </w:tabs>
        <w:ind w:left="1440" w:hanging="360"/>
      </w:pPr>
      <w:rPr>
        <w:rFonts w:ascii="Courier New" w:hAnsi="Courier New" w:cs="Courier New" w:hint="default"/>
      </w:rPr>
    </w:lvl>
    <w:lvl w:ilvl="2" w:tplc="A29EF9B0" w:tentative="1">
      <w:start w:val="1"/>
      <w:numFmt w:val="bullet"/>
      <w:lvlText w:val=""/>
      <w:lvlJc w:val="left"/>
      <w:pPr>
        <w:tabs>
          <w:tab w:val="num" w:pos="2160"/>
        </w:tabs>
        <w:ind w:left="2160" w:hanging="360"/>
      </w:pPr>
      <w:rPr>
        <w:rFonts w:ascii="Wingdings" w:hAnsi="Wingdings" w:hint="default"/>
      </w:rPr>
    </w:lvl>
    <w:lvl w:ilvl="3" w:tplc="5C84D09E" w:tentative="1">
      <w:start w:val="1"/>
      <w:numFmt w:val="bullet"/>
      <w:lvlText w:val=""/>
      <w:lvlJc w:val="left"/>
      <w:pPr>
        <w:tabs>
          <w:tab w:val="num" w:pos="2880"/>
        </w:tabs>
        <w:ind w:left="2880" w:hanging="360"/>
      </w:pPr>
      <w:rPr>
        <w:rFonts w:ascii="Symbol" w:hAnsi="Symbol" w:hint="default"/>
      </w:rPr>
    </w:lvl>
    <w:lvl w:ilvl="4" w:tplc="F222907E" w:tentative="1">
      <w:start w:val="1"/>
      <w:numFmt w:val="bullet"/>
      <w:lvlText w:val="o"/>
      <w:lvlJc w:val="left"/>
      <w:pPr>
        <w:tabs>
          <w:tab w:val="num" w:pos="3600"/>
        </w:tabs>
        <w:ind w:left="3600" w:hanging="360"/>
      </w:pPr>
      <w:rPr>
        <w:rFonts w:ascii="Courier New" w:hAnsi="Courier New" w:cs="Courier New" w:hint="default"/>
      </w:rPr>
    </w:lvl>
    <w:lvl w:ilvl="5" w:tplc="A906C6CE" w:tentative="1">
      <w:start w:val="1"/>
      <w:numFmt w:val="bullet"/>
      <w:lvlText w:val=""/>
      <w:lvlJc w:val="left"/>
      <w:pPr>
        <w:tabs>
          <w:tab w:val="num" w:pos="4320"/>
        </w:tabs>
        <w:ind w:left="4320" w:hanging="360"/>
      </w:pPr>
      <w:rPr>
        <w:rFonts w:ascii="Wingdings" w:hAnsi="Wingdings" w:hint="default"/>
      </w:rPr>
    </w:lvl>
    <w:lvl w:ilvl="6" w:tplc="7402D1EE" w:tentative="1">
      <w:start w:val="1"/>
      <w:numFmt w:val="bullet"/>
      <w:lvlText w:val=""/>
      <w:lvlJc w:val="left"/>
      <w:pPr>
        <w:tabs>
          <w:tab w:val="num" w:pos="5040"/>
        </w:tabs>
        <w:ind w:left="5040" w:hanging="360"/>
      </w:pPr>
      <w:rPr>
        <w:rFonts w:ascii="Symbol" w:hAnsi="Symbol" w:hint="default"/>
      </w:rPr>
    </w:lvl>
    <w:lvl w:ilvl="7" w:tplc="45786714" w:tentative="1">
      <w:start w:val="1"/>
      <w:numFmt w:val="bullet"/>
      <w:lvlText w:val="o"/>
      <w:lvlJc w:val="left"/>
      <w:pPr>
        <w:tabs>
          <w:tab w:val="num" w:pos="5760"/>
        </w:tabs>
        <w:ind w:left="5760" w:hanging="360"/>
      </w:pPr>
      <w:rPr>
        <w:rFonts w:ascii="Courier New" w:hAnsi="Courier New" w:cs="Courier New" w:hint="default"/>
      </w:rPr>
    </w:lvl>
    <w:lvl w:ilvl="8" w:tplc="FDD2F1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F23DE"/>
    <w:multiLevelType w:val="hybridMultilevel"/>
    <w:tmpl w:val="6E9833E0"/>
    <w:lvl w:ilvl="0" w:tplc="6A6C3158">
      <w:start w:val="1"/>
      <w:numFmt w:val="decimal"/>
      <w:pStyle w:val="Numbered1"/>
      <w:lvlText w:val="%1."/>
      <w:lvlJc w:val="left"/>
      <w:pPr>
        <w:tabs>
          <w:tab w:val="num" w:pos="1661"/>
        </w:tabs>
        <w:ind w:left="1661" w:hanging="357"/>
      </w:pPr>
      <w:rPr>
        <w:rFonts w:hint="default"/>
      </w:rPr>
    </w:lvl>
    <w:lvl w:ilvl="1" w:tplc="040B0003" w:tentative="1">
      <w:start w:val="1"/>
      <w:numFmt w:val="lowerLetter"/>
      <w:lvlText w:val="%2."/>
      <w:lvlJc w:val="left"/>
      <w:pPr>
        <w:tabs>
          <w:tab w:val="num" w:pos="1440"/>
        </w:tabs>
        <w:ind w:left="1440" w:hanging="360"/>
      </w:pPr>
    </w:lvl>
    <w:lvl w:ilvl="2" w:tplc="040B0005" w:tentative="1">
      <w:start w:val="1"/>
      <w:numFmt w:val="lowerRoman"/>
      <w:lvlText w:val="%3."/>
      <w:lvlJc w:val="right"/>
      <w:pPr>
        <w:tabs>
          <w:tab w:val="num" w:pos="2160"/>
        </w:tabs>
        <w:ind w:left="2160" w:hanging="180"/>
      </w:pPr>
    </w:lvl>
    <w:lvl w:ilvl="3" w:tplc="040B0001" w:tentative="1">
      <w:start w:val="1"/>
      <w:numFmt w:val="decimal"/>
      <w:lvlText w:val="%4."/>
      <w:lvlJc w:val="left"/>
      <w:pPr>
        <w:tabs>
          <w:tab w:val="num" w:pos="2880"/>
        </w:tabs>
        <w:ind w:left="2880" w:hanging="360"/>
      </w:pPr>
    </w:lvl>
    <w:lvl w:ilvl="4" w:tplc="040B0003" w:tentative="1">
      <w:start w:val="1"/>
      <w:numFmt w:val="lowerLetter"/>
      <w:lvlText w:val="%5."/>
      <w:lvlJc w:val="left"/>
      <w:pPr>
        <w:tabs>
          <w:tab w:val="num" w:pos="3600"/>
        </w:tabs>
        <w:ind w:left="3600" w:hanging="360"/>
      </w:pPr>
    </w:lvl>
    <w:lvl w:ilvl="5" w:tplc="040B0005" w:tentative="1">
      <w:start w:val="1"/>
      <w:numFmt w:val="lowerRoman"/>
      <w:lvlText w:val="%6."/>
      <w:lvlJc w:val="right"/>
      <w:pPr>
        <w:tabs>
          <w:tab w:val="num" w:pos="4320"/>
        </w:tabs>
        <w:ind w:left="4320" w:hanging="180"/>
      </w:pPr>
    </w:lvl>
    <w:lvl w:ilvl="6" w:tplc="040B0001" w:tentative="1">
      <w:start w:val="1"/>
      <w:numFmt w:val="decimal"/>
      <w:lvlText w:val="%7."/>
      <w:lvlJc w:val="left"/>
      <w:pPr>
        <w:tabs>
          <w:tab w:val="num" w:pos="5040"/>
        </w:tabs>
        <w:ind w:left="5040" w:hanging="360"/>
      </w:pPr>
    </w:lvl>
    <w:lvl w:ilvl="7" w:tplc="040B0003" w:tentative="1">
      <w:start w:val="1"/>
      <w:numFmt w:val="lowerLetter"/>
      <w:lvlText w:val="%8."/>
      <w:lvlJc w:val="left"/>
      <w:pPr>
        <w:tabs>
          <w:tab w:val="num" w:pos="5760"/>
        </w:tabs>
        <w:ind w:left="5760" w:hanging="360"/>
      </w:pPr>
    </w:lvl>
    <w:lvl w:ilvl="8" w:tplc="040B0005" w:tentative="1">
      <w:start w:val="1"/>
      <w:numFmt w:val="lowerRoman"/>
      <w:lvlText w:val="%9."/>
      <w:lvlJc w:val="right"/>
      <w:pPr>
        <w:tabs>
          <w:tab w:val="num" w:pos="6480"/>
        </w:tabs>
        <w:ind w:left="6480" w:hanging="180"/>
      </w:pPr>
    </w:lvl>
  </w:abstractNum>
  <w:abstractNum w:abstractNumId="8" w15:restartNumberingAfterBreak="0">
    <w:nsid w:val="2E8E2CCD"/>
    <w:multiLevelType w:val="hybridMultilevel"/>
    <w:tmpl w:val="EC865EDA"/>
    <w:lvl w:ilvl="0" w:tplc="2B76D91A">
      <w:start w:val="1"/>
      <w:numFmt w:val="bullet"/>
      <w:lvlRestart w:val="0"/>
      <w:lvlText w:val=""/>
      <w:lvlJc w:val="left"/>
      <w:pPr>
        <w:tabs>
          <w:tab w:val="num" w:pos="1814"/>
        </w:tabs>
        <w:ind w:left="6223" w:hanging="4805"/>
      </w:pPr>
      <w:rPr>
        <w:rFonts w:ascii="Symbol" w:hAnsi="Symbol" w:hint="default"/>
        <w:color w:val="auto"/>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70255"/>
    <w:multiLevelType w:val="hybridMultilevel"/>
    <w:tmpl w:val="6F441174"/>
    <w:lvl w:ilvl="0" w:tplc="960A705C">
      <w:start w:val="1"/>
      <w:numFmt w:val="bullet"/>
      <w:lvlRestart w:val="0"/>
      <w:lvlText w:val=""/>
      <w:lvlJc w:val="left"/>
      <w:pPr>
        <w:tabs>
          <w:tab w:val="num" w:pos="1814"/>
        </w:tabs>
        <w:ind w:left="6223" w:hanging="4805"/>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50D91"/>
    <w:multiLevelType w:val="hybridMultilevel"/>
    <w:tmpl w:val="78C6A56A"/>
    <w:lvl w:ilvl="0" w:tplc="960A705C">
      <w:start w:val="1"/>
      <w:numFmt w:val="decimal"/>
      <w:pStyle w:val="Numbered"/>
      <w:lvlText w:val="%1."/>
      <w:lvlJc w:val="left"/>
      <w:pPr>
        <w:tabs>
          <w:tab w:val="num" w:pos="357"/>
        </w:tabs>
        <w:ind w:left="357" w:hanging="357"/>
      </w:pPr>
      <w:rPr>
        <w:rFonts w:hint="default"/>
      </w:rPr>
    </w:lvl>
    <w:lvl w:ilvl="1" w:tplc="040B0003" w:tentative="1">
      <w:start w:val="1"/>
      <w:numFmt w:val="lowerLetter"/>
      <w:lvlText w:val="%2."/>
      <w:lvlJc w:val="left"/>
      <w:pPr>
        <w:tabs>
          <w:tab w:val="num" w:pos="1440"/>
        </w:tabs>
        <w:ind w:left="1440" w:hanging="360"/>
      </w:pPr>
    </w:lvl>
    <w:lvl w:ilvl="2" w:tplc="040B0005" w:tentative="1">
      <w:start w:val="1"/>
      <w:numFmt w:val="lowerRoman"/>
      <w:lvlText w:val="%3."/>
      <w:lvlJc w:val="right"/>
      <w:pPr>
        <w:tabs>
          <w:tab w:val="num" w:pos="2160"/>
        </w:tabs>
        <w:ind w:left="2160" w:hanging="180"/>
      </w:pPr>
    </w:lvl>
    <w:lvl w:ilvl="3" w:tplc="040B0001" w:tentative="1">
      <w:start w:val="1"/>
      <w:numFmt w:val="decimal"/>
      <w:lvlText w:val="%4."/>
      <w:lvlJc w:val="left"/>
      <w:pPr>
        <w:tabs>
          <w:tab w:val="num" w:pos="2880"/>
        </w:tabs>
        <w:ind w:left="2880" w:hanging="360"/>
      </w:pPr>
    </w:lvl>
    <w:lvl w:ilvl="4" w:tplc="040B0003" w:tentative="1">
      <w:start w:val="1"/>
      <w:numFmt w:val="lowerLetter"/>
      <w:lvlText w:val="%5."/>
      <w:lvlJc w:val="left"/>
      <w:pPr>
        <w:tabs>
          <w:tab w:val="num" w:pos="3600"/>
        </w:tabs>
        <w:ind w:left="3600" w:hanging="360"/>
      </w:pPr>
    </w:lvl>
    <w:lvl w:ilvl="5" w:tplc="040B0005" w:tentative="1">
      <w:start w:val="1"/>
      <w:numFmt w:val="lowerRoman"/>
      <w:lvlText w:val="%6."/>
      <w:lvlJc w:val="right"/>
      <w:pPr>
        <w:tabs>
          <w:tab w:val="num" w:pos="4320"/>
        </w:tabs>
        <w:ind w:left="4320" w:hanging="180"/>
      </w:pPr>
    </w:lvl>
    <w:lvl w:ilvl="6" w:tplc="040B0001" w:tentative="1">
      <w:start w:val="1"/>
      <w:numFmt w:val="decimal"/>
      <w:lvlText w:val="%7."/>
      <w:lvlJc w:val="left"/>
      <w:pPr>
        <w:tabs>
          <w:tab w:val="num" w:pos="5040"/>
        </w:tabs>
        <w:ind w:left="5040" w:hanging="360"/>
      </w:pPr>
    </w:lvl>
    <w:lvl w:ilvl="7" w:tplc="040B0003" w:tentative="1">
      <w:start w:val="1"/>
      <w:numFmt w:val="lowerLetter"/>
      <w:lvlText w:val="%8."/>
      <w:lvlJc w:val="left"/>
      <w:pPr>
        <w:tabs>
          <w:tab w:val="num" w:pos="5760"/>
        </w:tabs>
        <w:ind w:left="5760" w:hanging="360"/>
      </w:pPr>
    </w:lvl>
    <w:lvl w:ilvl="8" w:tplc="040B0005" w:tentative="1">
      <w:start w:val="1"/>
      <w:numFmt w:val="lowerRoman"/>
      <w:lvlText w:val="%9."/>
      <w:lvlJc w:val="right"/>
      <w:pPr>
        <w:tabs>
          <w:tab w:val="num" w:pos="6480"/>
        </w:tabs>
        <w:ind w:left="6480" w:hanging="180"/>
      </w:pPr>
    </w:lvl>
  </w:abstractNum>
  <w:abstractNum w:abstractNumId="11" w15:restartNumberingAfterBreak="0">
    <w:nsid w:val="47CF142F"/>
    <w:multiLevelType w:val="hybridMultilevel"/>
    <w:tmpl w:val="EF6212A8"/>
    <w:lvl w:ilvl="0" w:tplc="71A41DCC">
      <w:start w:val="1"/>
      <w:numFmt w:val="bullet"/>
      <w:pStyle w:val="Bulleted2"/>
      <w:lvlText w:val=""/>
      <w:lvlJc w:val="left"/>
      <w:pPr>
        <w:tabs>
          <w:tab w:val="num" w:pos="2965"/>
        </w:tabs>
        <w:ind w:left="2965" w:hanging="357"/>
      </w:pPr>
      <w:rPr>
        <w:rFonts w:ascii="Symbol" w:hAnsi="Symbol" w:hint="default"/>
      </w:rPr>
    </w:lvl>
    <w:lvl w:ilvl="1" w:tplc="040B0019" w:tentative="1">
      <w:start w:val="1"/>
      <w:numFmt w:val="bullet"/>
      <w:lvlText w:val="o"/>
      <w:lvlJc w:val="left"/>
      <w:pPr>
        <w:tabs>
          <w:tab w:val="num" w:pos="1440"/>
        </w:tabs>
        <w:ind w:left="1440" w:hanging="360"/>
      </w:pPr>
      <w:rPr>
        <w:rFonts w:ascii="Courier New" w:hAnsi="Courier New" w:cs="Courier New" w:hint="default"/>
      </w:rPr>
    </w:lvl>
    <w:lvl w:ilvl="2" w:tplc="040B001B" w:tentative="1">
      <w:start w:val="1"/>
      <w:numFmt w:val="bullet"/>
      <w:lvlText w:val=""/>
      <w:lvlJc w:val="left"/>
      <w:pPr>
        <w:tabs>
          <w:tab w:val="num" w:pos="2160"/>
        </w:tabs>
        <w:ind w:left="2160" w:hanging="360"/>
      </w:pPr>
      <w:rPr>
        <w:rFonts w:ascii="Wingdings" w:hAnsi="Wingdings" w:hint="default"/>
      </w:rPr>
    </w:lvl>
    <w:lvl w:ilvl="3" w:tplc="040B000F" w:tentative="1">
      <w:start w:val="1"/>
      <w:numFmt w:val="bullet"/>
      <w:lvlText w:val=""/>
      <w:lvlJc w:val="left"/>
      <w:pPr>
        <w:tabs>
          <w:tab w:val="num" w:pos="2880"/>
        </w:tabs>
        <w:ind w:left="2880" w:hanging="360"/>
      </w:pPr>
      <w:rPr>
        <w:rFonts w:ascii="Symbol" w:hAnsi="Symbol" w:hint="default"/>
      </w:rPr>
    </w:lvl>
    <w:lvl w:ilvl="4" w:tplc="040B0019" w:tentative="1">
      <w:start w:val="1"/>
      <w:numFmt w:val="bullet"/>
      <w:lvlText w:val="o"/>
      <w:lvlJc w:val="left"/>
      <w:pPr>
        <w:tabs>
          <w:tab w:val="num" w:pos="3600"/>
        </w:tabs>
        <w:ind w:left="3600" w:hanging="360"/>
      </w:pPr>
      <w:rPr>
        <w:rFonts w:ascii="Courier New" w:hAnsi="Courier New" w:cs="Courier New" w:hint="default"/>
      </w:rPr>
    </w:lvl>
    <w:lvl w:ilvl="5" w:tplc="040B001B" w:tentative="1">
      <w:start w:val="1"/>
      <w:numFmt w:val="bullet"/>
      <w:lvlText w:val=""/>
      <w:lvlJc w:val="left"/>
      <w:pPr>
        <w:tabs>
          <w:tab w:val="num" w:pos="4320"/>
        </w:tabs>
        <w:ind w:left="4320" w:hanging="360"/>
      </w:pPr>
      <w:rPr>
        <w:rFonts w:ascii="Wingdings" w:hAnsi="Wingdings" w:hint="default"/>
      </w:rPr>
    </w:lvl>
    <w:lvl w:ilvl="6" w:tplc="040B000F" w:tentative="1">
      <w:start w:val="1"/>
      <w:numFmt w:val="bullet"/>
      <w:lvlText w:val=""/>
      <w:lvlJc w:val="left"/>
      <w:pPr>
        <w:tabs>
          <w:tab w:val="num" w:pos="5040"/>
        </w:tabs>
        <w:ind w:left="5040" w:hanging="360"/>
      </w:pPr>
      <w:rPr>
        <w:rFonts w:ascii="Symbol" w:hAnsi="Symbol" w:hint="default"/>
      </w:rPr>
    </w:lvl>
    <w:lvl w:ilvl="7" w:tplc="040B0019" w:tentative="1">
      <w:start w:val="1"/>
      <w:numFmt w:val="bullet"/>
      <w:lvlText w:val="o"/>
      <w:lvlJc w:val="left"/>
      <w:pPr>
        <w:tabs>
          <w:tab w:val="num" w:pos="5760"/>
        </w:tabs>
        <w:ind w:left="5760" w:hanging="360"/>
      </w:pPr>
      <w:rPr>
        <w:rFonts w:ascii="Courier New" w:hAnsi="Courier New" w:cs="Courier New" w:hint="default"/>
      </w:rPr>
    </w:lvl>
    <w:lvl w:ilvl="8" w:tplc="040B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25B61"/>
    <w:multiLevelType w:val="hybridMultilevel"/>
    <w:tmpl w:val="306E4922"/>
    <w:lvl w:ilvl="0" w:tplc="B14E958A">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7A819D9"/>
    <w:multiLevelType w:val="hybridMultilevel"/>
    <w:tmpl w:val="3F02899C"/>
    <w:lvl w:ilvl="0" w:tplc="7722C9CE">
      <w:start w:val="1"/>
      <w:numFmt w:val="lowerLetter"/>
      <w:lvlText w:val="%1)"/>
      <w:lvlJc w:val="left"/>
      <w:pPr>
        <w:tabs>
          <w:tab w:val="num" w:pos="1661"/>
        </w:tabs>
        <w:ind w:left="1661" w:hanging="357"/>
      </w:pPr>
      <w:rPr>
        <w:rFonts w:hint="default"/>
      </w:rPr>
    </w:lvl>
    <w:lvl w:ilvl="1" w:tplc="040B0003" w:tentative="1">
      <w:start w:val="1"/>
      <w:numFmt w:val="lowerLetter"/>
      <w:lvlText w:val="%2."/>
      <w:lvlJc w:val="left"/>
      <w:pPr>
        <w:tabs>
          <w:tab w:val="num" w:pos="1440"/>
        </w:tabs>
        <w:ind w:left="1440" w:hanging="360"/>
      </w:pPr>
    </w:lvl>
    <w:lvl w:ilvl="2" w:tplc="040B0005" w:tentative="1">
      <w:start w:val="1"/>
      <w:numFmt w:val="lowerRoman"/>
      <w:lvlText w:val="%3."/>
      <w:lvlJc w:val="right"/>
      <w:pPr>
        <w:tabs>
          <w:tab w:val="num" w:pos="2160"/>
        </w:tabs>
        <w:ind w:left="2160" w:hanging="180"/>
      </w:pPr>
    </w:lvl>
    <w:lvl w:ilvl="3" w:tplc="040B0001" w:tentative="1">
      <w:start w:val="1"/>
      <w:numFmt w:val="decimal"/>
      <w:lvlText w:val="%4."/>
      <w:lvlJc w:val="left"/>
      <w:pPr>
        <w:tabs>
          <w:tab w:val="num" w:pos="2880"/>
        </w:tabs>
        <w:ind w:left="2880" w:hanging="360"/>
      </w:pPr>
    </w:lvl>
    <w:lvl w:ilvl="4" w:tplc="040B0003" w:tentative="1">
      <w:start w:val="1"/>
      <w:numFmt w:val="lowerLetter"/>
      <w:lvlText w:val="%5."/>
      <w:lvlJc w:val="left"/>
      <w:pPr>
        <w:tabs>
          <w:tab w:val="num" w:pos="3600"/>
        </w:tabs>
        <w:ind w:left="3600" w:hanging="360"/>
      </w:pPr>
    </w:lvl>
    <w:lvl w:ilvl="5" w:tplc="040B0005" w:tentative="1">
      <w:start w:val="1"/>
      <w:numFmt w:val="lowerRoman"/>
      <w:lvlText w:val="%6."/>
      <w:lvlJc w:val="right"/>
      <w:pPr>
        <w:tabs>
          <w:tab w:val="num" w:pos="4320"/>
        </w:tabs>
        <w:ind w:left="4320" w:hanging="180"/>
      </w:pPr>
    </w:lvl>
    <w:lvl w:ilvl="6" w:tplc="040B0001" w:tentative="1">
      <w:start w:val="1"/>
      <w:numFmt w:val="decimal"/>
      <w:lvlText w:val="%7."/>
      <w:lvlJc w:val="left"/>
      <w:pPr>
        <w:tabs>
          <w:tab w:val="num" w:pos="5040"/>
        </w:tabs>
        <w:ind w:left="5040" w:hanging="360"/>
      </w:pPr>
    </w:lvl>
    <w:lvl w:ilvl="7" w:tplc="040B0003" w:tentative="1">
      <w:start w:val="1"/>
      <w:numFmt w:val="lowerLetter"/>
      <w:lvlText w:val="%8."/>
      <w:lvlJc w:val="left"/>
      <w:pPr>
        <w:tabs>
          <w:tab w:val="num" w:pos="5760"/>
        </w:tabs>
        <w:ind w:left="5760" w:hanging="360"/>
      </w:pPr>
    </w:lvl>
    <w:lvl w:ilvl="8" w:tplc="040B0005" w:tentative="1">
      <w:start w:val="1"/>
      <w:numFmt w:val="lowerRoman"/>
      <w:lvlText w:val="%9."/>
      <w:lvlJc w:val="right"/>
      <w:pPr>
        <w:tabs>
          <w:tab w:val="num" w:pos="6480"/>
        </w:tabs>
        <w:ind w:left="6480" w:hanging="180"/>
      </w:pPr>
    </w:lvl>
  </w:abstractNum>
  <w:abstractNum w:abstractNumId="14" w15:restartNumberingAfterBreak="0">
    <w:nsid w:val="5A21727A"/>
    <w:multiLevelType w:val="hybridMultilevel"/>
    <w:tmpl w:val="E4C27610"/>
    <w:lvl w:ilvl="0" w:tplc="E41451D0">
      <w:start w:val="1"/>
      <w:numFmt w:val="bullet"/>
      <w:pStyle w:val="Bulleted"/>
      <w:lvlText w:val=""/>
      <w:lvlJc w:val="left"/>
      <w:pPr>
        <w:tabs>
          <w:tab w:val="num" w:pos="357"/>
        </w:tabs>
        <w:ind w:left="357" w:hanging="357"/>
      </w:pPr>
      <w:rPr>
        <w:rFonts w:ascii="Symbol" w:hAnsi="Symbol" w:hint="default"/>
      </w:rPr>
    </w:lvl>
    <w:lvl w:ilvl="1" w:tplc="040B0019" w:tentative="1">
      <w:start w:val="1"/>
      <w:numFmt w:val="bullet"/>
      <w:lvlText w:val="o"/>
      <w:lvlJc w:val="left"/>
      <w:pPr>
        <w:tabs>
          <w:tab w:val="num" w:pos="1440"/>
        </w:tabs>
        <w:ind w:left="1440" w:hanging="360"/>
      </w:pPr>
      <w:rPr>
        <w:rFonts w:ascii="Courier New" w:hAnsi="Courier New" w:cs="Courier New" w:hint="default"/>
      </w:rPr>
    </w:lvl>
    <w:lvl w:ilvl="2" w:tplc="040B001B" w:tentative="1">
      <w:start w:val="1"/>
      <w:numFmt w:val="bullet"/>
      <w:lvlText w:val=""/>
      <w:lvlJc w:val="left"/>
      <w:pPr>
        <w:tabs>
          <w:tab w:val="num" w:pos="2160"/>
        </w:tabs>
        <w:ind w:left="2160" w:hanging="360"/>
      </w:pPr>
      <w:rPr>
        <w:rFonts w:ascii="Wingdings" w:hAnsi="Wingdings" w:hint="default"/>
      </w:rPr>
    </w:lvl>
    <w:lvl w:ilvl="3" w:tplc="040B000F" w:tentative="1">
      <w:start w:val="1"/>
      <w:numFmt w:val="bullet"/>
      <w:lvlText w:val=""/>
      <w:lvlJc w:val="left"/>
      <w:pPr>
        <w:tabs>
          <w:tab w:val="num" w:pos="2880"/>
        </w:tabs>
        <w:ind w:left="2880" w:hanging="360"/>
      </w:pPr>
      <w:rPr>
        <w:rFonts w:ascii="Symbol" w:hAnsi="Symbol" w:hint="default"/>
      </w:rPr>
    </w:lvl>
    <w:lvl w:ilvl="4" w:tplc="040B0019" w:tentative="1">
      <w:start w:val="1"/>
      <w:numFmt w:val="bullet"/>
      <w:lvlText w:val="o"/>
      <w:lvlJc w:val="left"/>
      <w:pPr>
        <w:tabs>
          <w:tab w:val="num" w:pos="3600"/>
        </w:tabs>
        <w:ind w:left="3600" w:hanging="360"/>
      </w:pPr>
      <w:rPr>
        <w:rFonts w:ascii="Courier New" w:hAnsi="Courier New" w:cs="Courier New" w:hint="default"/>
      </w:rPr>
    </w:lvl>
    <w:lvl w:ilvl="5" w:tplc="040B001B" w:tentative="1">
      <w:start w:val="1"/>
      <w:numFmt w:val="bullet"/>
      <w:lvlText w:val=""/>
      <w:lvlJc w:val="left"/>
      <w:pPr>
        <w:tabs>
          <w:tab w:val="num" w:pos="4320"/>
        </w:tabs>
        <w:ind w:left="4320" w:hanging="360"/>
      </w:pPr>
      <w:rPr>
        <w:rFonts w:ascii="Wingdings" w:hAnsi="Wingdings" w:hint="default"/>
      </w:rPr>
    </w:lvl>
    <w:lvl w:ilvl="6" w:tplc="040B000F" w:tentative="1">
      <w:start w:val="1"/>
      <w:numFmt w:val="bullet"/>
      <w:lvlText w:val=""/>
      <w:lvlJc w:val="left"/>
      <w:pPr>
        <w:tabs>
          <w:tab w:val="num" w:pos="5040"/>
        </w:tabs>
        <w:ind w:left="5040" w:hanging="360"/>
      </w:pPr>
      <w:rPr>
        <w:rFonts w:ascii="Symbol" w:hAnsi="Symbol" w:hint="default"/>
      </w:rPr>
    </w:lvl>
    <w:lvl w:ilvl="7" w:tplc="040B0019" w:tentative="1">
      <w:start w:val="1"/>
      <w:numFmt w:val="bullet"/>
      <w:lvlText w:val="o"/>
      <w:lvlJc w:val="left"/>
      <w:pPr>
        <w:tabs>
          <w:tab w:val="num" w:pos="5760"/>
        </w:tabs>
        <w:ind w:left="5760" w:hanging="360"/>
      </w:pPr>
      <w:rPr>
        <w:rFonts w:ascii="Courier New" w:hAnsi="Courier New" w:cs="Courier New" w:hint="default"/>
      </w:rPr>
    </w:lvl>
    <w:lvl w:ilvl="8" w:tplc="040B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5623A"/>
    <w:multiLevelType w:val="hybridMultilevel"/>
    <w:tmpl w:val="C42660E0"/>
    <w:lvl w:ilvl="0" w:tplc="0FB86DAE">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7" w15:restartNumberingAfterBreak="0">
    <w:nsid w:val="6E126830"/>
    <w:multiLevelType w:val="hybridMultilevel"/>
    <w:tmpl w:val="03CAC492"/>
    <w:lvl w:ilvl="0" w:tplc="88BACECA">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71702392"/>
    <w:multiLevelType w:val="hybridMultilevel"/>
    <w:tmpl w:val="4A3C5346"/>
    <w:lvl w:ilvl="0" w:tplc="EA3C86E4">
      <w:start w:val="1"/>
      <w:numFmt w:val="bullet"/>
      <w:pStyle w:val="-List2"/>
      <w:lvlText w:val=""/>
      <w:lvlJc w:val="left"/>
      <w:pPr>
        <w:tabs>
          <w:tab w:val="num" w:pos="2965"/>
        </w:tabs>
        <w:ind w:left="2965" w:hanging="357"/>
      </w:pPr>
      <w:rPr>
        <w:rFonts w:ascii="Symbol" w:hAnsi="Symbol" w:hint="default"/>
      </w:rPr>
    </w:lvl>
    <w:lvl w:ilvl="1" w:tplc="4AA2A232" w:tentative="1">
      <w:start w:val="1"/>
      <w:numFmt w:val="bullet"/>
      <w:lvlText w:val="o"/>
      <w:lvlJc w:val="left"/>
      <w:pPr>
        <w:tabs>
          <w:tab w:val="num" w:pos="1440"/>
        </w:tabs>
        <w:ind w:left="1440" w:hanging="360"/>
      </w:pPr>
      <w:rPr>
        <w:rFonts w:ascii="Courier New" w:hAnsi="Courier New" w:cs="Courier New" w:hint="default"/>
      </w:rPr>
    </w:lvl>
    <w:lvl w:ilvl="2" w:tplc="04B61156" w:tentative="1">
      <w:start w:val="1"/>
      <w:numFmt w:val="bullet"/>
      <w:lvlText w:val=""/>
      <w:lvlJc w:val="left"/>
      <w:pPr>
        <w:tabs>
          <w:tab w:val="num" w:pos="2160"/>
        </w:tabs>
        <w:ind w:left="2160" w:hanging="360"/>
      </w:pPr>
      <w:rPr>
        <w:rFonts w:ascii="Wingdings" w:hAnsi="Wingdings" w:hint="default"/>
      </w:rPr>
    </w:lvl>
    <w:lvl w:ilvl="3" w:tplc="5D945100" w:tentative="1">
      <w:start w:val="1"/>
      <w:numFmt w:val="bullet"/>
      <w:lvlText w:val=""/>
      <w:lvlJc w:val="left"/>
      <w:pPr>
        <w:tabs>
          <w:tab w:val="num" w:pos="2880"/>
        </w:tabs>
        <w:ind w:left="2880" w:hanging="360"/>
      </w:pPr>
      <w:rPr>
        <w:rFonts w:ascii="Symbol" w:hAnsi="Symbol" w:hint="default"/>
      </w:rPr>
    </w:lvl>
    <w:lvl w:ilvl="4" w:tplc="DEEA5AC8" w:tentative="1">
      <w:start w:val="1"/>
      <w:numFmt w:val="bullet"/>
      <w:lvlText w:val="o"/>
      <w:lvlJc w:val="left"/>
      <w:pPr>
        <w:tabs>
          <w:tab w:val="num" w:pos="3600"/>
        </w:tabs>
        <w:ind w:left="3600" w:hanging="360"/>
      </w:pPr>
      <w:rPr>
        <w:rFonts w:ascii="Courier New" w:hAnsi="Courier New" w:cs="Courier New" w:hint="default"/>
      </w:rPr>
    </w:lvl>
    <w:lvl w:ilvl="5" w:tplc="1960FB0A" w:tentative="1">
      <w:start w:val="1"/>
      <w:numFmt w:val="bullet"/>
      <w:lvlText w:val=""/>
      <w:lvlJc w:val="left"/>
      <w:pPr>
        <w:tabs>
          <w:tab w:val="num" w:pos="4320"/>
        </w:tabs>
        <w:ind w:left="4320" w:hanging="360"/>
      </w:pPr>
      <w:rPr>
        <w:rFonts w:ascii="Wingdings" w:hAnsi="Wingdings" w:hint="default"/>
      </w:rPr>
    </w:lvl>
    <w:lvl w:ilvl="6" w:tplc="3872D45E" w:tentative="1">
      <w:start w:val="1"/>
      <w:numFmt w:val="bullet"/>
      <w:lvlText w:val=""/>
      <w:lvlJc w:val="left"/>
      <w:pPr>
        <w:tabs>
          <w:tab w:val="num" w:pos="5040"/>
        </w:tabs>
        <w:ind w:left="5040" w:hanging="360"/>
      </w:pPr>
      <w:rPr>
        <w:rFonts w:ascii="Symbol" w:hAnsi="Symbol" w:hint="default"/>
      </w:rPr>
    </w:lvl>
    <w:lvl w:ilvl="7" w:tplc="D486D426" w:tentative="1">
      <w:start w:val="1"/>
      <w:numFmt w:val="bullet"/>
      <w:lvlText w:val="o"/>
      <w:lvlJc w:val="left"/>
      <w:pPr>
        <w:tabs>
          <w:tab w:val="num" w:pos="5760"/>
        </w:tabs>
        <w:ind w:left="5760" w:hanging="360"/>
      </w:pPr>
      <w:rPr>
        <w:rFonts w:ascii="Courier New" w:hAnsi="Courier New" w:cs="Courier New" w:hint="default"/>
      </w:rPr>
    </w:lvl>
    <w:lvl w:ilvl="8" w:tplc="44F845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F752E3"/>
    <w:multiLevelType w:val="hybridMultilevel"/>
    <w:tmpl w:val="A9CC7204"/>
    <w:lvl w:ilvl="0" w:tplc="2C60C514">
      <w:start w:val="1"/>
      <w:numFmt w:val="bullet"/>
      <w:pStyle w:val="-List1"/>
      <w:lvlText w:val=""/>
      <w:lvlJc w:val="left"/>
      <w:pPr>
        <w:tabs>
          <w:tab w:val="num" w:pos="1661"/>
        </w:tabs>
        <w:ind w:left="1661" w:hanging="357"/>
      </w:pPr>
      <w:rPr>
        <w:rFonts w:ascii="Symbol" w:hAnsi="Symbol" w:hint="default"/>
      </w:rPr>
    </w:lvl>
    <w:lvl w:ilvl="1" w:tplc="040B0019" w:tentative="1">
      <w:start w:val="1"/>
      <w:numFmt w:val="bullet"/>
      <w:lvlText w:val="o"/>
      <w:lvlJc w:val="left"/>
      <w:pPr>
        <w:tabs>
          <w:tab w:val="num" w:pos="1440"/>
        </w:tabs>
        <w:ind w:left="1440" w:hanging="360"/>
      </w:pPr>
      <w:rPr>
        <w:rFonts w:ascii="Courier New" w:hAnsi="Courier New" w:cs="Courier New" w:hint="default"/>
      </w:rPr>
    </w:lvl>
    <w:lvl w:ilvl="2" w:tplc="040B001B" w:tentative="1">
      <w:start w:val="1"/>
      <w:numFmt w:val="bullet"/>
      <w:lvlText w:val=""/>
      <w:lvlJc w:val="left"/>
      <w:pPr>
        <w:tabs>
          <w:tab w:val="num" w:pos="2160"/>
        </w:tabs>
        <w:ind w:left="2160" w:hanging="360"/>
      </w:pPr>
      <w:rPr>
        <w:rFonts w:ascii="Wingdings" w:hAnsi="Wingdings" w:hint="default"/>
      </w:rPr>
    </w:lvl>
    <w:lvl w:ilvl="3" w:tplc="040B000F" w:tentative="1">
      <w:start w:val="1"/>
      <w:numFmt w:val="bullet"/>
      <w:lvlText w:val=""/>
      <w:lvlJc w:val="left"/>
      <w:pPr>
        <w:tabs>
          <w:tab w:val="num" w:pos="2880"/>
        </w:tabs>
        <w:ind w:left="2880" w:hanging="360"/>
      </w:pPr>
      <w:rPr>
        <w:rFonts w:ascii="Symbol" w:hAnsi="Symbol" w:hint="default"/>
      </w:rPr>
    </w:lvl>
    <w:lvl w:ilvl="4" w:tplc="040B0019" w:tentative="1">
      <w:start w:val="1"/>
      <w:numFmt w:val="bullet"/>
      <w:lvlText w:val="o"/>
      <w:lvlJc w:val="left"/>
      <w:pPr>
        <w:tabs>
          <w:tab w:val="num" w:pos="3600"/>
        </w:tabs>
        <w:ind w:left="3600" w:hanging="360"/>
      </w:pPr>
      <w:rPr>
        <w:rFonts w:ascii="Courier New" w:hAnsi="Courier New" w:cs="Courier New" w:hint="default"/>
      </w:rPr>
    </w:lvl>
    <w:lvl w:ilvl="5" w:tplc="040B001B" w:tentative="1">
      <w:start w:val="1"/>
      <w:numFmt w:val="bullet"/>
      <w:lvlText w:val=""/>
      <w:lvlJc w:val="left"/>
      <w:pPr>
        <w:tabs>
          <w:tab w:val="num" w:pos="4320"/>
        </w:tabs>
        <w:ind w:left="4320" w:hanging="360"/>
      </w:pPr>
      <w:rPr>
        <w:rFonts w:ascii="Wingdings" w:hAnsi="Wingdings" w:hint="default"/>
      </w:rPr>
    </w:lvl>
    <w:lvl w:ilvl="6" w:tplc="040B000F" w:tentative="1">
      <w:start w:val="1"/>
      <w:numFmt w:val="bullet"/>
      <w:lvlText w:val=""/>
      <w:lvlJc w:val="left"/>
      <w:pPr>
        <w:tabs>
          <w:tab w:val="num" w:pos="5040"/>
        </w:tabs>
        <w:ind w:left="5040" w:hanging="360"/>
      </w:pPr>
      <w:rPr>
        <w:rFonts w:ascii="Symbol" w:hAnsi="Symbol" w:hint="default"/>
      </w:rPr>
    </w:lvl>
    <w:lvl w:ilvl="7" w:tplc="040B0019" w:tentative="1">
      <w:start w:val="1"/>
      <w:numFmt w:val="bullet"/>
      <w:lvlText w:val="o"/>
      <w:lvlJc w:val="left"/>
      <w:pPr>
        <w:tabs>
          <w:tab w:val="num" w:pos="5760"/>
        </w:tabs>
        <w:ind w:left="5760" w:hanging="360"/>
      </w:pPr>
      <w:rPr>
        <w:rFonts w:ascii="Courier New" w:hAnsi="Courier New" w:cs="Courier New" w:hint="default"/>
      </w:rPr>
    </w:lvl>
    <w:lvl w:ilvl="8" w:tplc="040B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90D63"/>
    <w:multiLevelType w:val="hybridMultilevel"/>
    <w:tmpl w:val="E5767282"/>
    <w:lvl w:ilvl="0" w:tplc="9EBC2138">
      <w:start w:val="1"/>
      <w:numFmt w:val="bullet"/>
      <w:lvlRestart w:val="0"/>
      <w:lvlText w:val=""/>
      <w:lvlJc w:val="left"/>
      <w:pPr>
        <w:tabs>
          <w:tab w:val="num" w:pos="284"/>
        </w:tabs>
        <w:ind w:left="284" w:hanging="284"/>
      </w:pPr>
      <w:rPr>
        <w:rFonts w:ascii="Symbol" w:hAnsi="Symbol" w:hint="default"/>
        <w:color w:val="C0C0C0"/>
      </w:rPr>
    </w:lvl>
    <w:lvl w:ilvl="1" w:tplc="040B0003" w:tentative="1">
      <w:start w:val="1"/>
      <w:numFmt w:val="bullet"/>
      <w:lvlText w:val="o"/>
      <w:lvlJc w:val="left"/>
      <w:pPr>
        <w:tabs>
          <w:tab w:val="num" w:pos="-2245"/>
        </w:tabs>
        <w:ind w:left="-2245" w:hanging="360"/>
      </w:pPr>
      <w:rPr>
        <w:rFonts w:ascii="Courier New" w:hAnsi="Courier New" w:cs="Courier New" w:hint="default"/>
      </w:rPr>
    </w:lvl>
    <w:lvl w:ilvl="2" w:tplc="040B0005" w:tentative="1">
      <w:start w:val="1"/>
      <w:numFmt w:val="bullet"/>
      <w:lvlText w:val=""/>
      <w:lvlJc w:val="left"/>
      <w:pPr>
        <w:tabs>
          <w:tab w:val="num" w:pos="-1525"/>
        </w:tabs>
        <w:ind w:left="-1525" w:hanging="360"/>
      </w:pPr>
      <w:rPr>
        <w:rFonts w:ascii="Wingdings" w:hAnsi="Wingdings" w:hint="default"/>
      </w:rPr>
    </w:lvl>
    <w:lvl w:ilvl="3" w:tplc="040B0001" w:tentative="1">
      <w:start w:val="1"/>
      <w:numFmt w:val="bullet"/>
      <w:lvlText w:val=""/>
      <w:lvlJc w:val="left"/>
      <w:pPr>
        <w:tabs>
          <w:tab w:val="num" w:pos="-805"/>
        </w:tabs>
        <w:ind w:left="-805" w:hanging="360"/>
      </w:pPr>
      <w:rPr>
        <w:rFonts w:ascii="Symbol" w:hAnsi="Symbol" w:hint="default"/>
      </w:rPr>
    </w:lvl>
    <w:lvl w:ilvl="4" w:tplc="040B0003" w:tentative="1">
      <w:start w:val="1"/>
      <w:numFmt w:val="bullet"/>
      <w:lvlText w:val="o"/>
      <w:lvlJc w:val="left"/>
      <w:pPr>
        <w:tabs>
          <w:tab w:val="num" w:pos="-85"/>
        </w:tabs>
        <w:ind w:left="-85" w:hanging="360"/>
      </w:pPr>
      <w:rPr>
        <w:rFonts w:ascii="Courier New" w:hAnsi="Courier New" w:cs="Courier New" w:hint="default"/>
      </w:rPr>
    </w:lvl>
    <w:lvl w:ilvl="5" w:tplc="040B0005" w:tentative="1">
      <w:start w:val="1"/>
      <w:numFmt w:val="bullet"/>
      <w:lvlText w:val=""/>
      <w:lvlJc w:val="left"/>
      <w:pPr>
        <w:tabs>
          <w:tab w:val="num" w:pos="635"/>
        </w:tabs>
        <w:ind w:left="635" w:hanging="360"/>
      </w:pPr>
      <w:rPr>
        <w:rFonts w:ascii="Wingdings" w:hAnsi="Wingdings" w:hint="default"/>
      </w:rPr>
    </w:lvl>
    <w:lvl w:ilvl="6" w:tplc="040B0001" w:tentative="1">
      <w:start w:val="1"/>
      <w:numFmt w:val="bullet"/>
      <w:lvlText w:val=""/>
      <w:lvlJc w:val="left"/>
      <w:pPr>
        <w:tabs>
          <w:tab w:val="num" w:pos="1355"/>
        </w:tabs>
        <w:ind w:left="1355" w:hanging="360"/>
      </w:pPr>
      <w:rPr>
        <w:rFonts w:ascii="Symbol" w:hAnsi="Symbol" w:hint="default"/>
      </w:rPr>
    </w:lvl>
    <w:lvl w:ilvl="7" w:tplc="040B0003" w:tentative="1">
      <w:start w:val="1"/>
      <w:numFmt w:val="bullet"/>
      <w:lvlText w:val="o"/>
      <w:lvlJc w:val="left"/>
      <w:pPr>
        <w:tabs>
          <w:tab w:val="num" w:pos="2075"/>
        </w:tabs>
        <w:ind w:left="2075" w:hanging="360"/>
      </w:pPr>
      <w:rPr>
        <w:rFonts w:ascii="Courier New" w:hAnsi="Courier New" w:cs="Courier New" w:hint="default"/>
      </w:rPr>
    </w:lvl>
    <w:lvl w:ilvl="8" w:tplc="040B0005" w:tentative="1">
      <w:start w:val="1"/>
      <w:numFmt w:val="bullet"/>
      <w:lvlText w:val=""/>
      <w:lvlJc w:val="left"/>
      <w:pPr>
        <w:tabs>
          <w:tab w:val="num" w:pos="2795"/>
        </w:tabs>
        <w:ind w:left="2795" w:hanging="360"/>
      </w:pPr>
      <w:rPr>
        <w:rFonts w:ascii="Wingdings" w:hAnsi="Wingdings" w:hint="default"/>
      </w:rPr>
    </w:lvl>
  </w:abstractNum>
  <w:abstractNum w:abstractNumId="21" w15:restartNumberingAfterBreak="0">
    <w:nsid w:val="7DFF00E8"/>
    <w:multiLevelType w:val="hybridMultilevel"/>
    <w:tmpl w:val="C79C4EB6"/>
    <w:lvl w:ilvl="0" w:tplc="8C1C80FC">
      <w:start w:val="1"/>
      <w:numFmt w:val="bullet"/>
      <w:lvlRestart w:val="0"/>
      <w:lvlText w:val=""/>
      <w:lvlJc w:val="left"/>
      <w:pPr>
        <w:tabs>
          <w:tab w:val="num" w:pos="284"/>
        </w:tabs>
        <w:ind w:left="284" w:hanging="284"/>
      </w:pPr>
      <w:rPr>
        <w:rFonts w:ascii="Symbol" w:hAnsi="Symbol" w:hint="default"/>
        <w:color w:val="C0C0C0"/>
      </w:rPr>
    </w:lvl>
    <w:lvl w:ilvl="1" w:tplc="040B0003" w:tentative="1">
      <w:start w:val="1"/>
      <w:numFmt w:val="bullet"/>
      <w:lvlText w:val="o"/>
      <w:lvlJc w:val="left"/>
      <w:pPr>
        <w:tabs>
          <w:tab w:val="num" w:pos="-2245"/>
        </w:tabs>
        <w:ind w:left="-2245" w:hanging="360"/>
      </w:pPr>
      <w:rPr>
        <w:rFonts w:ascii="Courier New" w:hAnsi="Courier New" w:cs="Courier New" w:hint="default"/>
      </w:rPr>
    </w:lvl>
    <w:lvl w:ilvl="2" w:tplc="040B0005" w:tentative="1">
      <w:start w:val="1"/>
      <w:numFmt w:val="bullet"/>
      <w:lvlText w:val=""/>
      <w:lvlJc w:val="left"/>
      <w:pPr>
        <w:tabs>
          <w:tab w:val="num" w:pos="-1525"/>
        </w:tabs>
        <w:ind w:left="-1525" w:hanging="360"/>
      </w:pPr>
      <w:rPr>
        <w:rFonts w:ascii="Wingdings" w:hAnsi="Wingdings" w:hint="default"/>
      </w:rPr>
    </w:lvl>
    <w:lvl w:ilvl="3" w:tplc="040B0001" w:tentative="1">
      <w:start w:val="1"/>
      <w:numFmt w:val="bullet"/>
      <w:lvlText w:val=""/>
      <w:lvlJc w:val="left"/>
      <w:pPr>
        <w:tabs>
          <w:tab w:val="num" w:pos="-805"/>
        </w:tabs>
        <w:ind w:left="-805" w:hanging="360"/>
      </w:pPr>
      <w:rPr>
        <w:rFonts w:ascii="Symbol" w:hAnsi="Symbol" w:hint="default"/>
      </w:rPr>
    </w:lvl>
    <w:lvl w:ilvl="4" w:tplc="040B0003" w:tentative="1">
      <w:start w:val="1"/>
      <w:numFmt w:val="bullet"/>
      <w:lvlText w:val="o"/>
      <w:lvlJc w:val="left"/>
      <w:pPr>
        <w:tabs>
          <w:tab w:val="num" w:pos="-85"/>
        </w:tabs>
        <w:ind w:left="-85" w:hanging="360"/>
      </w:pPr>
      <w:rPr>
        <w:rFonts w:ascii="Courier New" w:hAnsi="Courier New" w:cs="Courier New" w:hint="default"/>
      </w:rPr>
    </w:lvl>
    <w:lvl w:ilvl="5" w:tplc="040B0005" w:tentative="1">
      <w:start w:val="1"/>
      <w:numFmt w:val="bullet"/>
      <w:lvlText w:val=""/>
      <w:lvlJc w:val="left"/>
      <w:pPr>
        <w:tabs>
          <w:tab w:val="num" w:pos="635"/>
        </w:tabs>
        <w:ind w:left="635" w:hanging="360"/>
      </w:pPr>
      <w:rPr>
        <w:rFonts w:ascii="Wingdings" w:hAnsi="Wingdings" w:hint="default"/>
      </w:rPr>
    </w:lvl>
    <w:lvl w:ilvl="6" w:tplc="040B0001" w:tentative="1">
      <w:start w:val="1"/>
      <w:numFmt w:val="bullet"/>
      <w:lvlText w:val=""/>
      <w:lvlJc w:val="left"/>
      <w:pPr>
        <w:tabs>
          <w:tab w:val="num" w:pos="1355"/>
        </w:tabs>
        <w:ind w:left="1355" w:hanging="360"/>
      </w:pPr>
      <w:rPr>
        <w:rFonts w:ascii="Symbol" w:hAnsi="Symbol" w:hint="default"/>
      </w:rPr>
    </w:lvl>
    <w:lvl w:ilvl="7" w:tplc="040B0003" w:tentative="1">
      <w:start w:val="1"/>
      <w:numFmt w:val="bullet"/>
      <w:lvlText w:val="o"/>
      <w:lvlJc w:val="left"/>
      <w:pPr>
        <w:tabs>
          <w:tab w:val="num" w:pos="2075"/>
        </w:tabs>
        <w:ind w:left="2075" w:hanging="360"/>
      </w:pPr>
      <w:rPr>
        <w:rFonts w:ascii="Courier New" w:hAnsi="Courier New" w:cs="Courier New" w:hint="default"/>
      </w:rPr>
    </w:lvl>
    <w:lvl w:ilvl="8" w:tplc="040B0005" w:tentative="1">
      <w:start w:val="1"/>
      <w:numFmt w:val="bullet"/>
      <w:lvlText w:val=""/>
      <w:lvlJc w:val="left"/>
      <w:pPr>
        <w:tabs>
          <w:tab w:val="num" w:pos="2795"/>
        </w:tabs>
        <w:ind w:left="2795" w:hanging="360"/>
      </w:pPr>
      <w:rPr>
        <w:rFonts w:ascii="Wingdings" w:hAnsi="Wingdings" w:hint="default"/>
      </w:rPr>
    </w:lvl>
  </w:abstractNum>
  <w:num w:numId="1">
    <w:abstractNumId w:val="15"/>
  </w:num>
  <w:num w:numId="2">
    <w:abstractNumId w:val="13"/>
  </w:num>
  <w:num w:numId="3">
    <w:abstractNumId w:val="12"/>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0"/>
  </w:num>
  <w:num w:numId="14">
    <w:abstractNumId w:val="7"/>
  </w:num>
  <w:num w:numId="15">
    <w:abstractNumId w:val="17"/>
  </w:num>
  <w:num w:numId="16">
    <w:abstractNumId w:val="5"/>
  </w:num>
  <w:num w:numId="17">
    <w:abstractNumId w:val="19"/>
  </w:num>
  <w:num w:numId="18">
    <w:abstractNumId w:val="18"/>
  </w:num>
  <w:num w:numId="19">
    <w:abstractNumId w:val="14"/>
  </w:num>
  <w:num w:numId="20">
    <w:abstractNumId w:val="6"/>
  </w:num>
  <w:num w:numId="21">
    <w:abstractNumId w:val="11"/>
  </w:num>
  <w:num w:numId="22">
    <w:abstractNumId w:val="5"/>
  </w:num>
  <w:num w:numId="23">
    <w:abstractNumId w:val="19"/>
  </w:num>
  <w:num w:numId="24">
    <w:abstractNumId w:val="18"/>
  </w:num>
  <w:num w:numId="25">
    <w:abstractNumId w:val="14"/>
  </w:num>
  <w:num w:numId="26">
    <w:abstractNumId w:val="6"/>
  </w:num>
  <w:num w:numId="27">
    <w:abstractNumId w:val="11"/>
  </w:num>
  <w:num w:numId="28">
    <w:abstractNumId w:val="10"/>
  </w:num>
  <w:num w:numId="29">
    <w:abstractNumId w:val="7"/>
  </w:num>
  <w:num w:numId="30">
    <w:abstractNumId w:val="17"/>
  </w:num>
  <w:num w:numId="31">
    <w:abstractNumId w:val="4"/>
  </w:num>
  <w:num w:numId="32">
    <w:abstractNumId w:val="20"/>
  </w:num>
  <w:num w:numId="33">
    <w:abstractNumId w:val="21"/>
  </w:num>
  <w:num w:numId="34">
    <w:abstractNumId w:val="2"/>
  </w:num>
  <w:num w:numId="35">
    <w:abstractNumId w:val="8"/>
  </w:num>
  <w:num w:numId="36">
    <w:abstractNumId w:val="9"/>
  </w:num>
  <w:num w:numId="37">
    <w:abstractNumId w:val="0"/>
  </w:num>
  <w:num w:numId="38">
    <w:abstractNumId w:val="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1304"/>
  <w:autoHyphenation/>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07"/>
    <w:docVar w:name="dvDirect" w:val="0"/>
    <w:docVar w:name="dvDocumentType" w:val="GENERAL"/>
    <w:docVar w:name="dvDuDepartment" w:val="Menettelytapavalvonta"/>
    <w:docVar w:name="dvDuname" w:val="Harri Hirvi"/>
    <w:docVar w:name="dvFilename" w:val="0"/>
    <w:docVar w:name="dvFilenameAndPath" w:val="0"/>
    <w:docVar w:name="dvFilenameCanBeUsed" w:val="True"/>
    <w:docVar w:name="dvGlobalVerID" w:val="289.99.07.018"/>
    <w:docVar w:name="dvHeaderFirstpage" w:val="1"/>
    <w:docVar w:name="dvLanguage" w:val="1035"/>
    <w:docVar w:name="dvNumbering" w:val="0"/>
    <w:docVar w:name="dvSite" w:val="Mikonkatu"/>
    <w:docVar w:name="dvTemplate" w:val="klt_general.dotx"/>
    <w:docVar w:name="dvTieturiVerID" w:val="289.11.07.004"/>
    <w:docVar w:name="dvTosCompany" w:val="RATA"/>
    <w:docVar w:name="dvTosDoctypeGrsId" w:val="40164"/>
    <w:docVar w:name="dvTosFilename" w:val="fiva.xml"/>
    <w:docVar w:name="dvTosGrsId" w:val="9895"/>
    <w:docVar w:name="dvTosLevel" w:val="3"/>
    <w:docVar w:name="dvTosNativeIdentifier1" w:val="02"/>
    <w:docVar w:name="dvTosNativeIdentifier2" w:val="02.03"/>
    <w:docVar w:name="dvTosNativeIdentifier3" w:val="02.03.12"/>
    <w:docVar w:name="dvTosTaskPhaseId" w:val="11902"/>
    <w:docVar w:name="dvunitid" w:val="29"/>
    <w:docVar w:name="dvUsed" w:val="1"/>
    <w:docVar w:name="dvuser" w:val="1"/>
  </w:docVars>
  <w:rsids>
    <w:rsidRoot w:val="00567E29"/>
    <w:rsid w:val="000204C1"/>
    <w:rsid w:val="00052486"/>
    <w:rsid w:val="0007556D"/>
    <w:rsid w:val="000820BC"/>
    <w:rsid w:val="00097078"/>
    <w:rsid w:val="000A6DFC"/>
    <w:rsid w:val="000C0AF9"/>
    <w:rsid w:val="000D2925"/>
    <w:rsid w:val="000F1171"/>
    <w:rsid w:val="000F6DD6"/>
    <w:rsid w:val="000F76D9"/>
    <w:rsid w:val="00143917"/>
    <w:rsid w:val="00157385"/>
    <w:rsid w:val="00171546"/>
    <w:rsid w:val="001857BB"/>
    <w:rsid w:val="00191408"/>
    <w:rsid w:val="001961F1"/>
    <w:rsid w:val="001E07A2"/>
    <w:rsid w:val="001F706D"/>
    <w:rsid w:val="00203142"/>
    <w:rsid w:val="00210E81"/>
    <w:rsid w:val="00237321"/>
    <w:rsid w:val="00244D2E"/>
    <w:rsid w:val="00252ACE"/>
    <w:rsid w:val="00252E2C"/>
    <w:rsid w:val="002A058E"/>
    <w:rsid w:val="002B53C0"/>
    <w:rsid w:val="002C5F36"/>
    <w:rsid w:val="002D3E4E"/>
    <w:rsid w:val="002D6252"/>
    <w:rsid w:val="00301B2F"/>
    <w:rsid w:val="00320CF9"/>
    <w:rsid w:val="00341073"/>
    <w:rsid w:val="00360617"/>
    <w:rsid w:val="003858EF"/>
    <w:rsid w:val="003870F7"/>
    <w:rsid w:val="003A2B8E"/>
    <w:rsid w:val="003A793E"/>
    <w:rsid w:val="003D2126"/>
    <w:rsid w:val="0041118A"/>
    <w:rsid w:val="0041155A"/>
    <w:rsid w:val="004852A9"/>
    <w:rsid w:val="004874DE"/>
    <w:rsid w:val="00496139"/>
    <w:rsid w:val="004C1EA8"/>
    <w:rsid w:val="004C5DE4"/>
    <w:rsid w:val="004C7288"/>
    <w:rsid w:val="004D12AE"/>
    <w:rsid w:val="004D1CEC"/>
    <w:rsid w:val="004F5A5B"/>
    <w:rsid w:val="005340E8"/>
    <w:rsid w:val="00567E29"/>
    <w:rsid w:val="0057342E"/>
    <w:rsid w:val="00593188"/>
    <w:rsid w:val="005B12B2"/>
    <w:rsid w:val="005B2CF1"/>
    <w:rsid w:val="005F26B3"/>
    <w:rsid w:val="005F3BA5"/>
    <w:rsid w:val="005F7794"/>
    <w:rsid w:val="00625584"/>
    <w:rsid w:val="00641597"/>
    <w:rsid w:val="006464A5"/>
    <w:rsid w:val="006530E6"/>
    <w:rsid w:val="0065719E"/>
    <w:rsid w:val="006766C2"/>
    <w:rsid w:val="00680447"/>
    <w:rsid w:val="006957F5"/>
    <w:rsid w:val="006A156D"/>
    <w:rsid w:val="006C05BE"/>
    <w:rsid w:val="006D5CE2"/>
    <w:rsid w:val="006D7C59"/>
    <w:rsid w:val="006E2C1D"/>
    <w:rsid w:val="006F04AF"/>
    <w:rsid w:val="006F3A0F"/>
    <w:rsid w:val="00703316"/>
    <w:rsid w:val="00704351"/>
    <w:rsid w:val="00706B1F"/>
    <w:rsid w:val="007247A8"/>
    <w:rsid w:val="00726312"/>
    <w:rsid w:val="00742A41"/>
    <w:rsid w:val="007550C7"/>
    <w:rsid w:val="007621B7"/>
    <w:rsid w:val="007829B3"/>
    <w:rsid w:val="0079307C"/>
    <w:rsid w:val="007A0115"/>
    <w:rsid w:val="007A1FF3"/>
    <w:rsid w:val="007A22BC"/>
    <w:rsid w:val="007F6811"/>
    <w:rsid w:val="00802ABA"/>
    <w:rsid w:val="00810BE6"/>
    <w:rsid w:val="00811713"/>
    <w:rsid w:val="00832D47"/>
    <w:rsid w:val="00833E5F"/>
    <w:rsid w:val="0086051B"/>
    <w:rsid w:val="00860F67"/>
    <w:rsid w:val="00877F5E"/>
    <w:rsid w:val="008B631D"/>
    <w:rsid w:val="008D71FE"/>
    <w:rsid w:val="008E620C"/>
    <w:rsid w:val="00932393"/>
    <w:rsid w:val="00946056"/>
    <w:rsid w:val="00946B76"/>
    <w:rsid w:val="0098589D"/>
    <w:rsid w:val="009D1561"/>
    <w:rsid w:val="009D242A"/>
    <w:rsid w:val="009D62AA"/>
    <w:rsid w:val="00A038AE"/>
    <w:rsid w:val="00A71483"/>
    <w:rsid w:val="00AB2956"/>
    <w:rsid w:val="00AB5A7E"/>
    <w:rsid w:val="00AB7E5B"/>
    <w:rsid w:val="00AD76E5"/>
    <w:rsid w:val="00AF2166"/>
    <w:rsid w:val="00B1338F"/>
    <w:rsid w:val="00B70A8F"/>
    <w:rsid w:val="00B91BAC"/>
    <w:rsid w:val="00B9472C"/>
    <w:rsid w:val="00B94F3E"/>
    <w:rsid w:val="00BA355A"/>
    <w:rsid w:val="00BF04FE"/>
    <w:rsid w:val="00C20D11"/>
    <w:rsid w:val="00C77ECF"/>
    <w:rsid w:val="00C85C29"/>
    <w:rsid w:val="00C947FB"/>
    <w:rsid w:val="00CA01D0"/>
    <w:rsid w:val="00CC0A85"/>
    <w:rsid w:val="00CD6C2C"/>
    <w:rsid w:val="00CD7312"/>
    <w:rsid w:val="00CF0F74"/>
    <w:rsid w:val="00CF706E"/>
    <w:rsid w:val="00D22C65"/>
    <w:rsid w:val="00D245E9"/>
    <w:rsid w:val="00D30C34"/>
    <w:rsid w:val="00D37553"/>
    <w:rsid w:val="00D6016C"/>
    <w:rsid w:val="00D628BD"/>
    <w:rsid w:val="00D80291"/>
    <w:rsid w:val="00D919E4"/>
    <w:rsid w:val="00DA3EE4"/>
    <w:rsid w:val="00DB4734"/>
    <w:rsid w:val="00DD53EE"/>
    <w:rsid w:val="00DE6C80"/>
    <w:rsid w:val="00DF19BE"/>
    <w:rsid w:val="00E1208D"/>
    <w:rsid w:val="00E14416"/>
    <w:rsid w:val="00E3079B"/>
    <w:rsid w:val="00E30BBE"/>
    <w:rsid w:val="00E46C23"/>
    <w:rsid w:val="00E61861"/>
    <w:rsid w:val="00E92E4C"/>
    <w:rsid w:val="00E967A2"/>
    <w:rsid w:val="00EB71F4"/>
    <w:rsid w:val="00ED0439"/>
    <w:rsid w:val="00EE6B82"/>
    <w:rsid w:val="00F159F5"/>
    <w:rsid w:val="00F2799D"/>
    <w:rsid w:val="00F45E1D"/>
    <w:rsid w:val="00F565F0"/>
    <w:rsid w:val="00F64C31"/>
    <w:rsid w:val="00F657C1"/>
    <w:rsid w:val="00F662CB"/>
    <w:rsid w:val="00F679D2"/>
    <w:rsid w:val="00F97023"/>
    <w:rsid w:val="00FB5DF1"/>
    <w:rsid w:val="00FC2D36"/>
    <w:rsid w:val="00FC7B02"/>
    <w:rsid w:val="00FE26C9"/>
    <w:rsid w:val="00FE556F"/>
    <w:rsid w:val="00FE7D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0BCBF6-7253-4D3C-8A65-D5D7E971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rPr>
      <w:rFonts w:ascii="Arial" w:eastAsia="Times New Roman" w:hAnsi="Arial" w:cs="Arial"/>
      <w:sz w:val="22"/>
      <w:szCs w:val="22"/>
    </w:rPr>
  </w:style>
  <w:style w:type="paragraph" w:styleId="Heading1">
    <w:name w:val="heading 1"/>
    <w:basedOn w:val="Normal"/>
    <w:next w:val="Indent2"/>
    <w:link w:val="Heading1Char"/>
    <w:qFormat/>
    <w:rsid w:val="003D2126"/>
    <w:pPr>
      <w:keepNext/>
      <w:numPr>
        <w:numId w:val="12"/>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link w:val="Header"/>
    <w:uiPriority w:val="99"/>
    <w:rsid w:val="0007556D"/>
    <w:rPr>
      <w:rFonts w:ascii="Arial" w:eastAsia="Times New Roman" w:hAnsi="Arial" w:cs="Times New Roman"/>
      <w:lang w:eastAsia="fi-FI"/>
    </w:rPr>
  </w:style>
  <w:style w:type="character" w:customStyle="1" w:styleId="Heading1Char">
    <w:name w:val="Heading 1 Char"/>
    <w:link w:val="Heading1"/>
    <w:rsid w:val="003D2126"/>
    <w:rPr>
      <w:rFonts w:ascii="Arial" w:eastAsia="Times New Roman" w:hAnsi="Arial" w:cs="Arial"/>
      <w:b/>
      <w:bCs/>
      <w:lang w:eastAsia="fi-FI"/>
    </w:rPr>
  </w:style>
  <w:style w:type="character" w:customStyle="1" w:styleId="Heading2Char">
    <w:name w:val="Heading 2 Char"/>
    <w:link w:val="Heading2"/>
    <w:rsid w:val="003D2126"/>
    <w:rPr>
      <w:rFonts w:ascii="Arial" w:eastAsia="Times New Roman" w:hAnsi="Arial" w:cs="Arial"/>
      <w:b/>
      <w:bCs/>
      <w:iCs/>
      <w:lang w:eastAsia="fi-FI"/>
    </w:rPr>
  </w:style>
  <w:style w:type="character" w:customStyle="1" w:styleId="Heading3Char">
    <w:name w:val="Heading 3 Char"/>
    <w:link w:val="Heading3"/>
    <w:rsid w:val="003D2126"/>
    <w:rPr>
      <w:rFonts w:ascii="Arial" w:eastAsia="Times New Roman" w:hAnsi="Arial" w:cs="Arial"/>
      <w:b/>
      <w:bCs/>
      <w:lang w:eastAsia="fi-FI"/>
    </w:rPr>
  </w:style>
  <w:style w:type="character" w:customStyle="1" w:styleId="Heading4Char">
    <w:name w:val="Heading 4 Char"/>
    <w:link w:val="Heading4"/>
    <w:rsid w:val="003D2126"/>
    <w:rPr>
      <w:rFonts w:ascii="Arial" w:eastAsia="Times New Roman" w:hAnsi="Arial" w:cs="Arial"/>
      <w:b/>
      <w:bCs/>
      <w:lang w:eastAsia="fi-FI"/>
    </w:rPr>
  </w:style>
  <w:style w:type="character" w:customStyle="1" w:styleId="Heading5Char">
    <w:name w:val="Heading 5 Char"/>
    <w:link w:val="Heading5"/>
    <w:rsid w:val="005F26B3"/>
    <w:rPr>
      <w:rFonts w:ascii="Arial" w:eastAsia="Times New Roman" w:hAnsi="Arial" w:cs="Arial"/>
      <w:b/>
      <w:bCs/>
      <w:iCs/>
      <w:lang w:eastAsia="fi-FI"/>
    </w:rPr>
  </w:style>
  <w:style w:type="character" w:customStyle="1" w:styleId="Heading6Char">
    <w:name w:val="Heading 6 Char"/>
    <w:link w:val="Heading6"/>
    <w:rsid w:val="005F26B3"/>
    <w:rPr>
      <w:rFonts w:ascii="Arial" w:eastAsia="Times New Roman" w:hAnsi="Arial" w:cs="Times New Roman"/>
      <w:b/>
      <w:bCs/>
      <w:lang w:eastAsia="fi-FI"/>
    </w:rPr>
  </w:style>
  <w:style w:type="character" w:customStyle="1" w:styleId="Heading7Char">
    <w:name w:val="Heading 7 Char"/>
    <w:link w:val="Heading7"/>
    <w:rsid w:val="005F26B3"/>
    <w:rPr>
      <w:rFonts w:ascii="Arial" w:eastAsia="Times New Roman" w:hAnsi="Arial" w:cs="Times New Roman"/>
      <w:b/>
      <w:lang w:eastAsia="fi-FI"/>
    </w:rPr>
  </w:style>
  <w:style w:type="character" w:customStyle="1" w:styleId="Heading8Char">
    <w:name w:val="Heading 8 Char"/>
    <w:link w:val="Heading8"/>
    <w:rsid w:val="005F26B3"/>
    <w:rPr>
      <w:rFonts w:ascii="Arial" w:eastAsia="Times New Roman" w:hAnsi="Arial" w:cs="Times New Roman"/>
      <w:b/>
      <w:iCs/>
      <w:lang w:eastAsia="fi-FI"/>
    </w:rPr>
  </w:style>
  <w:style w:type="character" w:customStyle="1" w:styleId="Heading9Char">
    <w:name w:val="Heading 9 Char"/>
    <w:link w:val="Heading9"/>
    <w:rsid w:val="005F26B3"/>
    <w:rPr>
      <w:rFonts w:ascii="Arial" w:eastAsia="Times New Roman" w:hAnsi="Arial" w:cs="Arial"/>
      <w:b/>
      <w:lang w:eastAsia="fi-FI"/>
    </w:rPr>
  </w:style>
  <w:style w:type="paragraph" w:customStyle="1" w:styleId="Numbered">
    <w:name w:val="Numbered"/>
    <w:basedOn w:val="Normal"/>
    <w:rsid w:val="00DF19BE"/>
    <w:pPr>
      <w:numPr>
        <w:numId w:val="28"/>
      </w:numPr>
    </w:pPr>
    <w:rPr>
      <w:szCs w:val="24"/>
    </w:rPr>
  </w:style>
  <w:style w:type="paragraph" w:customStyle="1" w:styleId="Numbered1">
    <w:name w:val="Numbered 1"/>
    <w:basedOn w:val="Normal"/>
    <w:rsid w:val="00DF19BE"/>
    <w:pPr>
      <w:numPr>
        <w:numId w:val="29"/>
      </w:numPr>
    </w:pPr>
    <w:rPr>
      <w:szCs w:val="24"/>
    </w:rPr>
  </w:style>
  <w:style w:type="paragraph" w:customStyle="1" w:styleId="Numbered2">
    <w:name w:val="Numbered 2"/>
    <w:basedOn w:val="Normal"/>
    <w:rsid w:val="00DF19BE"/>
    <w:pPr>
      <w:numPr>
        <w:numId w:val="30"/>
      </w:numPr>
    </w:pPr>
    <w:rPr>
      <w:szCs w:val="24"/>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style>
  <w:style w:type="paragraph" w:styleId="TOC2">
    <w:name w:val="toc 2"/>
    <w:basedOn w:val="Normal"/>
    <w:next w:val="Normal"/>
    <w:semiHidden/>
    <w:rsid w:val="005F26B3"/>
    <w:pPr>
      <w:ind w:left="220"/>
    </w:pPr>
  </w:style>
  <w:style w:type="paragraph" w:styleId="TOC3">
    <w:name w:val="toc 3"/>
    <w:basedOn w:val="Normal"/>
    <w:next w:val="Normal"/>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link w:val="BalloonText"/>
    <w:uiPriority w:val="99"/>
    <w:semiHidden/>
    <w:rsid w:val="00052486"/>
    <w:rPr>
      <w:rFonts w:ascii="Tahoma" w:eastAsia="Times New Roman" w:hAnsi="Tahoma" w:cs="Tahoma"/>
      <w:sz w:val="16"/>
      <w:szCs w:val="16"/>
      <w:lang w:eastAsia="fi-FI"/>
    </w:rPr>
  </w:style>
  <w:style w:type="character" w:styleId="PlaceholderText">
    <w:name w:val="Placeholder Text"/>
    <w:uiPriority w:val="99"/>
    <w:semiHidden/>
    <w:rsid w:val="0065719E"/>
    <w:rPr>
      <w:color w:val="808080"/>
    </w:rPr>
  </w:style>
  <w:style w:type="paragraph" w:styleId="BodyTextIndent2">
    <w:name w:val="Body Text Indent 2"/>
    <w:basedOn w:val="Normal"/>
    <w:link w:val="BodyTextIndent2Char"/>
    <w:uiPriority w:val="99"/>
    <w:rsid w:val="0065719E"/>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napToGrid w:val="0"/>
      <w:sz w:val="24"/>
      <w:szCs w:val="20"/>
    </w:rPr>
  </w:style>
  <w:style w:type="character" w:customStyle="1" w:styleId="BodyTextIndent2Char">
    <w:name w:val="Body Text Indent 2 Char"/>
    <w:link w:val="BodyTextIndent2"/>
    <w:uiPriority w:val="99"/>
    <w:rsid w:val="0065719E"/>
    <w:rPr>
      <w:rFonts w:ascii="Times New Roman" w:eastAsia="Times New Roman" w:hAnsi="Times New Roman" w:cs="Times New Roman"/>
      <w:snapToGrid w:val="0"/>
      <w:sz w:val="24"/>
      <w:szCs w:val="20"/>
      <w:lang w:eastAsia="fi-FI"/>
    </w:rPr>
  </w:style>
  <w:style w:type="paragraph" w:styleId="BodyTextIndent">
    <w:name w:val="Body Text Indent"/>
    <w:basedOn w:val="Normal"/>
    <w:link w:val="BodyTextIndentChar"/>
    <w:rsid w:val="0065719E"/>
    <w:pPr>
      <w:spacing w:after="120"/>
      <w:ind w:left="283"/>
    </w:pPr>
    <w:rPr>
      <w:rFonts w:ascii="Times New Roman" w:hAnsi="Times New Roman" w:cs="Times New Roman"/>
      <w:sz w:val="24"/>
      <w:szCs w:val="24"/>
      <w:lang w:eastAsia="en-US"/>
    </w:rPr>
  </w:style>
  <w:style w:type="character" w:customStyle="1" w:styleId="BodyTextIndentChar">
    <w:name w:val="Body Text Indent Char"/>
    <w:link w:val="BodyTextIndent"/>
    <w:rsid w:val="0065719E"/>
    <w:rPr>
      <w:rFonts w:ascii="Times New Roman" w:eastAsia="Times New Roman" w:hAnsi="Times New Roman" w:cs="Times New Roman"/>
      <w:sz w:val="24"/>
      <w:szCs w:val="24"/>
    </w:rPr>
  </w:style>
  <w:style w:type="paragraph" w:styleId="BodyTextIndent3">
    <w:name w:val="Body Text Indent 3"/>
    <w:basedOn w:val="Normal"/>
    <w:link w:val="BodyTextIndent3Char"/>
    <w:rsid w:val="0065719E"/>
    <w:pPr>
      <w:spacing w:after="120"/>
      <w:ind w:left="283"/>
    </w:pPr>
    <w:rPr>
      <w:rFonts w:ascii="Times New Roman" w:hAnsi="Times New Roman" w:cs="Times New Roman"/>
      <w:sz w:val="16"/>
      <w:szCs w:val="16"/>
      <w:lang w:eastAsia="en-US"/>
    </w:rPr>
  </w:style>
  <w:style w:type="character" w:customStyle="1" w:styleId="BodyTextIndent3Char">
    <w:name w:val="Body Text Indent 3 Char"/>
    <w:link w:val="BodyTextIndent3"/>
    <w:rsid w:val="0065719E"/>
    <w:rPr>
      <w:rFonts w:ascii="Times New Roman" w:eastAsia="Times New Roman" w:hAnsi="Times New Roman" w:cs="Times New Roman"/>
      <w:sz w:val="16"/>
      <w:szCs w:val="16"/>
    </w:rPr>
  </w:style>
  <w:style w:type="paragraph" w:styleId="FootnoteText">
    <w:name w:val="footnote text"/>
    <w:basedOn w:val="Normal"/>
    <w:link w:val="FootnoteTextChar"/>
    <w:semiHidden/>
    <w:rsid w:val="00832D47"/>
    <w:pPr>
      <w:widowControl w:val="0"/>
    </w:pPr>
    <w:rPr>
      <w:rFonts w:ascii="Times New Roman" w:hAnsi="Times New Roman" w:cs="Times New Roman"/>
      <w:snapToGrid w:val="0"/>
      <w:sz w:val="20"/>
      <w:szCs w:val="20"/>
      <w:lang w:val="en-US"/>
    </w:rPr>
  </w:style>
  <w:style w:type="character" w:customStyle="1" w:styleId="FootnoteTextChar">
    <w:name w:val="Footnote Text Char"/>
    <w:link w:val="FootnoteText"/>
    <w:semiHidden/>
    <w:rsid w:val="00832D47"/>
    <w:rPr>
      <w:rFonts w:ascii="Times New Roman" w:eastAsia="Times New Roman" w:hAnsi="Times New Roman"/>
      <w:snapToGrid w:val="0"/>
      <w:lang w:val="en-US"/>
    </w:rPr>
  </w:style>
  <w:style w:type="character" w:styleId="CommentReference">
    <w:name w:val="annotation reference"/>
    <w:uiPriority w:val="99"/>
    <w:semiHidden/>
    <w:unhideWhenUsed/>
    <w:rsid w:val="0041118A"/>
    <w:rPr>
      <w:sz w:val="16"/>
      <w:szCs w:val="16"/>
    </w:rPr>
  </w:style>
  <w:style w:type="paragraph" w:styleId="CommentText">
    <w:name w:val="annotation text"/>
    <w:basedOn w:val="Normal"/>
    <w:link w:val="CommentTextChar"/>
    <w:uiPriority w:val="99"/>
    <w:semiHidden/>
    <w:unhideWhenUsed/>
    <w:rsid w:val="0041118A"/>
    <w:rPr>
      <w:sz w:val="20"/>
      <w:szCs w:val="20"/>
    </w:rPr>
  </w:style>
  <w:style w:type="character" w:customStyle="1" w:styleId="CommentTextChar">
    <w:name w:val="Comment Text Char"/>
    <w:link w:val="CommentText"/>
    <w:uiPriority w:val="99"/>
    <w:semiHidden/>
    <w:rsid w:val="0041118A"/>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41118A"/>
    <w:rPr>
      <w:b/>
      <w:bCs/>
    </w:rPr>
  </w:style>
  <w:style w:type="character" w:customStyle="1" w:styleId="CommentSubjectChar">
    <w:name w:val="Comment Subject Char"/>
    <w:link w:val="CommentSubject"/>
    <w:uiPriority w:val="99"/>
    <w:semiHidden/>
    <w:rsid w:val="0041118A"/>
    <w:rPr>
      <w:rFonts w:ascii="Arial" w:eastAsia="Times New Roman" w:hAnsi="Arial" w:cs="Arial"/>
      <w:b/>
      <w:bCs/>
    </w:rPr>
  </w:style>
  <w:style w:type="character" w:customStyle="1" w:styleId="tw4winMark">
    <w:name w:val="tw4winMark"/>
    <w:uiPriority w:val="99"/>
    <w:rsid w:val="00802ABA"/>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08800">
      <w:bodyDiv w:val="1"/>
      <w:marLeft w:val="0"/>
      <w:marRight w:val="0"/>
      <w:marTop w:val="0"/>
      <w:marBottom w:val="0"/>
      <w:divBdr>
        <w:top w:val="none" w:sz="0" w:space="0" w:color="auto"/>
        <w:left w:val="none" w:sz="0" w:space="0" w:color="auto"/>
        <w:bottom w:val="none" w:sz="0" w:space="0" w:color="auto"/>
        <w:right w:val="none" w:sz="0" w:space="0" w:color="auto"/>
      </w:divBdr>
    </w:div>
    <w:div w:id="17981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7A05-77C5-4008-811B-6A75A732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815</Words>
  <Characters>6609</Characters>
  <Application>Microsoft Office Word</Application>
  <DocSecurity>0</DocSecurity>
  <Lines>55</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FIT &amp; PROPER –lomake R3</vt:lpstr>
      <vt:lpstr>FIT &amp; PROPER –lomake R3</vt:lpstr>
    </vt:vector>
  </TitlesOfParts>
  <Company>Finanssivalvonta</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–lomake R3</dc:title>
  <dc:creator>Harri Hirvi</dc:creator>
  <cp:keywords>Luonnos, ,</cp:keywords>
  <cp:lastModifiedBy>Poimula, Riikka</cp:lastModifiedBy>
  <cp:revision>8</cp:revision>
  <dcterms:created xsi:type="dcterms:W3CDTF">2016-11-24T21:45:00Z</dcterms:created>
  <dcterms:modified xsi:type="dcterms:W3CDTF">2018-12-12T09:17:00Z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Menettelytapavalvonta</vt:lpwstr>
  </property>
  <property fmtid="{D5CDD505-2E9C-101B-9397-08002B2CF9AE}" pid="3" name="OriginatorCorporateName">
    <vt:lpwstr>Finanssivalvonta</vt:lpwstr>
  </property>
  <property fmtid="{D5CDD505-2E9C-101B-9397-08002B2CF9AE}" pid="4" name="Originator">
    <vt:lpwstr>Harri Hirvi</vt:lpwstr>
  </property>
  <property fmtid="{D5CDD505-2E9C-101B-9397-08002B2CF9AE}" pid="5" name="GRSId">
    <vt:lpwstr>40164</vt:lpwstr>
  </property>
  <property fmtid="{D5CDD505-2E9C-101B-9397-08002B2CF9AE}" pid="6" name="LanguageFiva">
    <vt:lpwstr>Suomi</vt:lpwstr>
  </property>
  <property fmtid="{D5CDD505-2E9C-101B-9397-08002B2CF9AE}" pid="7" name="TaskId">
    <vt:lpwstr>9895</vt:lpwstr>
  </property>
  <property fmtid="{D5CDD505-2E9C-101B-9397-08002B2CF9AE}" pid="8" name="bof_laatija">
    <vt:lpwstr>Harri Hirvi</vt:lpwstr>
  </property>
  <property fmtid="{D5CDD505-2E9C-101B-9397-08002B2CF9AE}" pid="9" name="OriginatorUnitFiva">
    <vt:lpwstr>Menettelytapavalvonta</vt:lpwstr>
  </property>
  <property fmtid="{D5CDD505-2E9C-101B-9397-08002B2CF9AE}" pid="10" name="OriginatorUnitSP">
    <vt:lpwstr/>
  </property>
  <property fmtid="{D5CDD505-2E9C-101B-9397-08002B2CF9AE}" pid="11" name="bof_laitos">
    <vt:lpwstr>Finanssivalvonta</vt:lpwstr>
  </property>
  <property fmtid="{D5CDD505-2E9C-101B-9397-08002B2CF9AE}" pid="12" name="SecurityReasonSP">
    <vt:lpwstr/>
  </property>
  <property fmtid="{D5CDD505-2E9C-101B-9397-08002B2CF9AE}" pid="13" name="LanguageSP">
    <vt:lpwstr/>
  </property>
  <property fmtid="{D5CDD505-2E9C-101B-9397-08002B2CF9AE}" pid="14" name="SecurityReasonFiva">
    <vt:lpwstr/>
  </property>
  <property fmtid="{D5CDD505-2E9C-101B-9397-08002B2CF9AE}" pid="15" name="Function">
    <vt:lpwstr>02.03.12 Johdon sopivuus- ja luotettavuus</vt:lpwstr>
  </property>
  <property fmtid="{D5CDD505-2E9C-101B-9397-08002B2CF9AE}" pid="16" name="RecordType">
    <vt:lpwstr>lomake</vt:lpwstr>
  </property>
  <property fmtid="{D5CDD505-2E9C-101B-9397-08002B2CF9AE}" pid="17" name="bof_osasto">
    <vt:lpwstr>Menettelytapavalvonta</vt:lpwstr>
  </property>
  <property fmtid="{D5CDD505-2E9C-101B-9397-08002B2CF9AE}" pid="18" name="TaskPhaseId">
    <vt:lpwstr>11902</vt:lpwstr>
  </property>
  <property fmtid="{D5CDD505-2E9C-101B-9397-08002B2CF9AE}" pid="19" name="Laatija">
    <vt:lpwstr>Harri Hirvi</vt:lpwstr>
  </property>
  <property fmtid="{D5CDD505-2E9C-101B-9397-08002B2CF9AE}" pid="20" name="DocumentShape">
    <vt:lpwstr/>
  </property>
  <property fmtid="{D5CDD505-2E9C-101B-9397-08002B2CF9AE}" pid="21" name="Status">
    <vt:lpwstr>Luonnos</vt:lpwstr>
  </property>
  <property fmtid="{D5CDD505-2E9C-101B-9397-08002B2CF9AE}" pid="22" name="Title">
    <vt:lpwstr>FIT &amp; PROPER –lomake R3</vt:lpwstr>
  </property>
  <property fmtid="{D5CDD505-2E9C-101B-9397-08002B2CF9AE}" pid="23" name="Otsikko">
    <vt:lpwstr>FIT &amp; PROPER –lomake R3</vt:lpwstr>
  </property>
  <property fmtid="{D5CDD505-2E9C-101B-9397-08002B2CF9AE}" pid="24" name="subject">
    <vt:lpwstr>FIT &amp; PROPER –lomake R3</vt:lpwstr>
  </property>
  <property fmtid="{D5CDD505-2E9C-101B-9397-08002B2CF9AE}" pid="25" name="PublicityClass">
    <vt:lpwstr/>
  </property>
  <property fmtid="{D5CDD505-2E9C-101B-9397-08002B2CF9AE}" pid="26" name="bof_luottamuksellisuus">
    <vt:lpwstr/>
  </property>
  <property fmtid="{D5CDD505-2E9C-101B-9397-08002B2CF9AE}" pid="27" name="Luottamuksellisuus">
    <vt:lpwstr/>
  </property>
  <property fmtid="{D5CDD505-2E9C-101B-9397-08002B2CF9AE}" pid="28" name="bof_julkisuuslaki">
    <vt:lpwstr/>
  </property>
  <property fmtid="{D5CDD505-2E9C-101B-9397-08002B2CF9AE}" pid="29" name="bof_numero">
    <vt:lpwstr/>
  </property>
  <property fmtid="{D5CDD505-2E9C-101B-9397-08002B2CF9AE}" pid="30" name="RegistrationId">
    <vt:lpwstr/>
  </property>
  <property fmtid="{D5CDD505-2E9C-101B-9397-08002B2CF9AE}" pid="31" name="Date">
    <vt:lpwstr>19.1.2012</vt:lpwstr>
  </property>
  <property fmtid="{D5CDD505-2E9C-101B-9397-08002B2CF9AE}" pid="32" name="bof_laatimispvm">
    <vt:lpwstr>19.1.2012</vt:lpwstr>
  </property>
</Properties>
</file>